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0FE9B">
      <w:pPr>
        <w:spacing w:line="480" w:lineRule="exact"/>
        <w:jc w:val="center"/>
        <w:rPr>
          <w:rFonts w:ascii="宋体" w:hAnsi="宋体"/>
          <w:b/>
          <w:bCs/>
          <w:color w:val="000000" w:themeColor="text1"/>
          <w:sz w:val="30"/>
          <w14:textFill>
            <w14:solidFill>
              <w14:schemeClr w14:val="tx1"/>
            </w14:solidFill>
          </w14:textFill>
        </w:rPr>
      </w:pPr>
      <w:r>
        <w:rPr>
          <w:rFonts w:hint="eastAsia" w:ascii="宋体" w:hAnsi="宋体"/>
          <w:b/>
          <w:bCs/>
          <w:color w:val="000000" w:themeColor="text1"/>
          <w:sz w:val="28"/>
          <w14:textFill>
            <w14:solidFill>
              <w14:schemeClr w14:val="tx1"/>
            </w14:solidFill>
          </w14:textFill>
        </w:rPr>
        <w:t>管理认证申请表</w:t>
      </w:r>
    </w:p>
    <w:p w14:paraId="5E4BB951">
      <w:pPr>
        <w:spacing w:before="240" w:beforeLines="100" w:after="120" w:afterLines="50" w:line="480" w:lineRule="exact"/>
        <w:jc w:val="both"/>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一、申请组织基本信息</w:t>
      </w:r>
    </w:p>
    <w:tbl>
      <w:tblPr>
        <w:tblStyle w:val="8"/>
        <w:tblW w:w="9906" w:type="dxa"/>
        <w:tblInd w:w="125" w:type="dxa"/>
        <w:tblBorders>
          <w:top w:val="dotted" w:color="auto" w:sz="4" w:space="0"/>
          <w:left w:val="dotted" w:color="auto" w:sz="4" w:space="0"/>
          <w:bottom w:val="dotted" w:color="auto" w:sz="4" w:space="0"/>
          <w:right w:val="dotted" w:color="auto" w:sz="4" w:space="0"/>
          <w:insideH w:val="none" w:color="auto" w:sz="0" w:space="0"/>
          <w:insideV w:val="none" w:color="auto" w:sz="0" w:space="0"/>
        </w:tblBorders>
        <w:tblLayout w:type="fixed"/>
        <w:tblCellMar>
          <w:top w:w="0" w:type="dxa"/>
          <w:left w:w="108" w:type="dxa"/>
          <w:bottom w:w="0" w:type="dxa"/>
          <w:right w:w="108" w:type="dxa"/>
        </w:tblCellMar>
      </w:tblPr>
      <w:tblGrid>
        <w:gridCol w:w="2535"/>
        <w:gridCol w:w="1559"/>
        <w:gridCol w:w="1446"/>
        <w:gridCol w:w="1276"/>
        <w:gridCol w:w="709"/>
        <w:gridCol w:w="1105"/>
        <w:gridCol w:w="1276"/>
      </w:tblGrid>
      <w:tr w14:paraId="5B6B7133">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202" w:hRule="atLeast"/>
        </w:trPr>
        <w:tc>
          <w:tcPr>
            <w:tcW w:w="2535" w:type="dxa"/>
            <w:tcBorders>
              <w:top w:val="dotted" w:color="auto" w:sz="4" w:space="0"/>
              <w:bottom w:val="dotted" w:color="auto" w:sz="4" w:space="0"/>
              <w:right w:val="dotted" w:color="auto" w:sz="4" w:space="0"/>
            </w:tcBorders>
            <w:vAlign w:val="center"/>
          </w:tcPr>
          <w:p w14:paraId="1A114BAB">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申请组织名称</w:t>
            </w:r>
          </w:p>
        </w:tc>
        <w:tc>
          <w:tcPr>
            <w:tcW w:w="7371" w:type="dxa"/>
            <w:gridSpan w:val="6"/>
            <w:tcBorders>
              <w:top w:val="dotted" w:color="auto" w:sz="4" w:space="0"/>
              <w:left w:val="dotted" w:color="auto" w:sz="4" w:space="0"/>
              <w:bottom w:val="dotted" w:color="auto" w:sz="4" w:space="0"/>
            </w:tcBorders>
            <w:vAlign w:val="center"/>
          </w:tcPr>
          <w:p w14:paraId="2490A089">
            <w:pPr>
              <w:spacing w:line="480" w:lineRule="exact"/>
              <w:rPr>
                <w:rFonts w:ascii="宋体" w:hAnsi="宋体"/>
                <w:color w:val="000000" w:themeColor="text1"/>
                <w:sz w:val="24"/>
                <w:szCs w:val="24"/>
                <w14:textFill>
                  <w14:solidFill>
                    <w14:schemeClr w14:val="tx1"/>
                  </w14:solidFill>
                </w14:textFill>
              </w:rPr>
            </w:pPr>
          </w:p>
        </w:tc>
      </w:tr>
      <w:tr w14:paraId="6DD4073D">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280" w:hRule="atLeast"/>
        </w:trPr>
        <w:tc>
          <w:tcPr>
            <w:tcW w:w="2535" w:type="dxa"/>
            <w:tcBorders>
              <w:top w:val="dotted" w:color="auto" w:sz="4" w:space="0"/>
              <w:bottom w:val="dotted" w:color="auto" w:sz="4" w:space="0"/>
              <w:right w:val="dotted" w:color="auto" w:sz="4" w:space="0"/>
            </w:tcBorders>
            <w:vAlign w:val="center"/>
          </w:tcPr>
          <w:p w14:paraId="43E28BAB">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受审核组织名称</w:t>
            </w:r>
          </w:p>
        </w:tc>
        <w:tc>
          <w:tcPr>
            <w:tcW w:w="7371" w:type="dxa"/>
            <w:gridSpan w:val="6"/>
            <w:tcBorders>
              <w:top w:val="dotted" w:color="auto" w:sz="4" w:space="0"/>
              <w:left w:val="dotted" w:color="auto" w:sz="4" w:space="0"/>
              <w:bottom w:val="dotted" w:color="auto" w:sz="4" w:space="0"/>
            </w:tcBorders>
            <w:vAlign w:val="center"/>
          </w:tcPr>
          <w:p w14:paraId="6514E64D">
            <w:pPr>
              <w:spacing w:line="480" w:lineRule="exact"/>
              <w:rPr>
                <w:rFonts w:ascii="宋体" w:hAnsi="宋体"/>
                <w:color w:val="000000" w:themeColor="text1"/>
                <w:sz w:val="24"/>
                <w:szCs w:val="24"/>
                <w14:textFill>
                  <w14:solidFill>
                    <w14:schemeClr w14:val="tx1"/>
                  </w14:solidFill>
                </w14:textFill>
              </w:rPr>
            </w:pPr>
          </w:p>
        </w:tc>
      </w:tr>
      <w:tr w14:paraId="2C0CBBB4">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2535" w:type="dxa"/>
            <w:tcBorders>
              <w:top w:val="dotted" w:color="auto" w:sz="4" w:space="0"/>
              <w:bottom w:val="dotted" w:color="auto" w:sz="4" w:space="0"/>
              <w:right w:val="dotted" w:color="auto" w:sz="4" w:space="0"/>
            </w:tcBorders>
            <w:vAlign w:val="center"/>
          </w:tcPr>
          <w:p w14:paraId="7A26A53E">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营业执照地址</w:t>
            </w:r>
          </w:p>
        </w:tc>
        <w:tc>
          <w:tcPr>
            <w:tcW w:w="4990" w:type="dxa"/>
            <w:gridSpan w:val="4"/>
            <w:tcBorders>
              <w:top w:val="dotted" w:color="auto" w:sz="4" w:space="0"/>
              <w:left w:val="dotted" w:color="auto" w:sz="4" w:space="0"/>
              <w:bottom w:val="dotted" w:color="auto" w:sz="4" w:space="0"/>
              <w:right w:val="dotted" w:color="auto" w:sz="4" w:space="0"/>
            </w:tcBorders>
            <w:vAlign w:val="center"/>
          </w:tcPr>
          <w:p w14:paraId="379E45EB">
            <w:pPr>
              <w:spacing w:line="480" w:lineRule="exact"/>
              <w:rPr>
                <w:rFonts w:ascii="宋体" w:hAnsi="宋体"/>
                <w:color w:val="000000" w:themeColor="text1"/>
                <w:sz w:val="24"/>
                <w:szCs w:val="24"/>
                <w14:textFill>
                  <w14:solidFill>
                    <w14:schemeClr w14:val="tx1"/>
                  </w14:solidFill>
                </w14:textFill>
              </w:rPr>
            </w:pPr>
          </w:p>
        </w:tc>
        <w:tc>
          <w:tcPr>
            <w:tcW w:w="1105" w:type="dxa"/>
            <w:tcBorders>
              <w:top w:val="dotted" w:color="auto" w:sz="4" w:space="0"/>
              <w:left w:val="dotted" w:color="auto" w:sz="4" w:space="0"/>
              <w:bottom w:val="dotted" w:color="auto" w:sz="4" w:space="0"/>
              <w:right w:val="dotted" w:color="auto" w:sz="4" w:space="0"/>
            </w:tcBorders>
            <w:vAlign w:val="center"/>
          </w:tcPr>
          <w:p w14:paraId="4DED0EBA">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邮编</w:t>
            </w:r>
          </w:p>
        </w:tc>
        <w:tc>
          <w:tcPr>
            <w:tcW w:w="1276" w:type="dxa"/>
            <w:tcBorders>
              <w:top w:val="dotted" w:color="auto" w:sz="4" w:space="0"/>
              <w:left w:val="dotted" w:color="auto" w:sz="4" w:space="0"/>
              <w:bottom w:val="dotted" w:color="auto" w:sz="4" w:space="0"/>
            </w:tcBorders>
            <w:vAlign w:val="center"/>
          </w:tcPr>
          <w:p w14:paraId="1A5AE4EB">
            <w:pPr>
              <w:spacing w:line="480" w:lineRule="exact"/>
              <w:rPr>
                <w:rFonts w:ascii="宋体" w:hAnsi="宋体"/>
                <w:color w:val="000000" w:themeColor="text1"/>
                <w:sz w:val="24"/>
                <w:szCs w:val="24"/>
                <w14:textFill>
                  <w14:solidFill>
                    <w14:schemeClr w14:val="tx1"/>
                  </w14:solidFill>
                </w14:textFill>
              </w:rPr>
            </w:pPr>
          </w:p>
        </w:tc>
      </w:tr>
      <w:tr w14:paraId="5F4D6FB8">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trPr>
        <w:tc>
          <w:tcPr>
            <w:tcW w:w="2535" w:type="dxa"/>
            <w:tcBorders>
              <w:top w:val="dotted" w:color="auto" w:sz="4" w:space="0"/>
              <w:bottom w:val="dotted" w:color="auto" w:sz="4" w:space="0"/>
              <w:right w:val="dotted" w:color="auto" w:sz="4" w:space="0"/>
            </w:tcBorders>
            <w:vAlign w:val="center"/>
          </w:tcPr>
          <w:p w14:paraId="7F89A1EF">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通讯地址</w:t>
            </w:r>
          </w:p>
        </w:tc>
        <w:tc>
          <w:tcPr>
            <w:tcW w:w="4990" w:type="dxa"/>
            <w:gridSpan w:val="4"/>
            <w:tcBorders>
              <w:top w:val="dotted" w:color="auto" w:sz="4" w:space="0"/>
              <w:left w:val="dotted" w:color="auto" w:sz="4" w:space="0"/>
              <w:bottom w:val="dotted" w:color="auto" w:sz="4" w:space="0"/>
              <w:right w:val="dotted" w:color="auto" w:sz="4" w:space="0"/>
            </w:tcBorders>
            <w:vAlign w:val="center"/>
          </w:tcPr>
          <w:p w14:paraId="5E163AD8">
            <w:pPr>
              <w:spacing w:line="480" w:lineRule="exact"/>
              <w:rPr>
                <w:rFonts w:ascii="宋体" w:hAnsi="宋体"/>
                <w:color w:val="000000" w:themeColor="text1"/>
                <w:sz w:val="24"/>
                <w:szCs w:val="24"/>
                <w14:textFill>
                  <w14:solidFill>
                    <w14:schemeClr w14:val="tx1"/>
                  </w14:solidFill>
                </w14:textFill>
              </w:rPr>
            </w:pPr>
          </w:p>
        </w:tc>
        <w:tc>
          <w:tcPr>
            <w:tcW w:w="1105" w:type="dxa"/>
            <w:tcBorders>
              <w:top w:val="dotted" w:color="auto" w:sz="4" w:space="0"/>
              <w:left w:val="dotted" w:color="auto" w:sz="4" w:space="0"/>
              <w:bottom w:val="dotted" w:color="auto" w:sz="4" w:space="0"/>
              <w:right w:val="dotted" w:color="auto" w:sz="4" w:space="0"/>
            </w:tcBorders>
            <w:vAlign w:val="center"/>
          </w:tcPr>
          <w:p w14:paraId="15DC5566">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邮编</w:t>
            </w:r>
          </w:p>
        </w:tc>
        <w:tc>
          <w:tcPr>
            <w:tcW w:w="1276" w:type="dxa"/>
            <w:tcBorders>
              <w:top w:val="dotted" w:color="auto" w:sz="4" w:space="0"/>
              <w:left w:val="dotted" w:color="auto" w:sz="4" w:space="0"/>
              <w:bottom w:val="dotted" w:color="auto" w:sz="4" w:space="0"/>
            </w:tcBorders>
            <w:vAlign w:val="center"/>
          </w:tcPr>
          <w:p w14:paraId="40C4F73B">
            <w:pPr>
              <w:spacing w:line="480" w:lineRule="exact"/>
              <w:rPr>
                <w:rFonts w:ascii="宋体" w:hAnsi="宋体"/>
                <w:color w:val="000000" w:themeColor="text1"/>
                <w:sz w:val="24"/>
                <w:szCs w:val="24"/>
                <w14:textFill>
                  <w14:solidFill>
                    <w14:schemeClr w14:val="tx1"/>
                  </w14:solidFill>
                </w14:textFill>
              </w:rPr>
            </w:pPr>
          </w:p>
        </w:tc>
      </w:tr>
      <w:tr w14:paraId="6584D29D">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trPr>
        <w:tc>
          <w:tcPr>
            <w:tcW w:w="2535" w:type="dxa"/>
            <w:tcBorders>
              <w:top w:val="dotted" w:color="auto" w:sz="4" w:space="0"/>
              <w:bottom w:val="dotted" w:color="auto" w:sz="4" w:space="0"/>
              <w:right w:val="dotted" w:color="auto" w:sz="4" w:space="0"/>
            </w:tcBorders>
            <w:vAlign w:val="center"/>
          </w:tcPr>
          <w:p w14:paraId="38C3C527">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认证负责人/联系人</w:t>
            </w:r>
          </w:p>
        </w:tc>
        <w:tc>
          <w:tcPr>
            <w:tcW w:w="1559" w:type="dxa"/>
            <w:tcBorders>
              <w:top w:val="dotted" w:color="auto" w:sz="4" w:space="0"/>
              <w:left w:val="dotted" w:color="auto" w:sz="4" w:space="0"/>
              <w:bottom w:val="dotted" w:color="auto" w:sz="4" w:space="0"/>
              <w:right w:val="dotted" w:color="auto" w:sz="4" w:space="0"/>
            </w:tcBorders>
            <w:vAlign w:val="center"/>
          </w:tcPr>
          <w:p w14:paraId="496F44CE">
            <w:pPr>
              <w:spacing w:line="480" w:lineRule="exact"/>
              <w:rPr>
                <w:rFonts w:ascii="宋体" w:hAnsi="宋体"/>
                <w:color w:val="000000" w:themeColor="text1"/>
                <w:sz w:val="24"/>
                <w:szCs w:val="24"/>
                <w14:textFill>
                  <w14:solidFill>
                    <w14:schemeClr w14:val="tx1"/>
                  </w14:solidFill>
                </w14:textFill>
              </w:rPr>
            </w:pPr>
          </w:p>
        </w:tc>
        <w:tc>
          <w:tcPr>
            <w:tcW w:w="1446" w:type="dxa"/>
            <w:tcBorders>
              <w:top w:val="dotted" w:color="auto" w:sz="4" w:space="0"/>
              <w:left w:val="dotted" w:color="auto" w:sz="4" w:space="0"/>
              <w:bottom w:val="dotted" w:color="auto" w:sz="4" w:space="0"/>
              <w:right w:val="dotted" w:color="auto" w:sz="4" w:space="0"/>
            </w:tcBorders>
            <w:vAlign w:val="center"/>
          </w:tcPr>
          <w:p w14:paraId="4CAF724B">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部门/职务</w:t>
            </w:r>
          </w:p>
        </w:tc>
        <w:tc>
          <w:tcPr>
            <w:tcW w:w="1276" w:type="dxa"/>
            <w:tcBorders>
              <w:top w:val="dotted" w:color="auto" w:sz="4" w:space="0"/>
              <w:left w:val="dotted" w:color="auto" w:sz="4" w:space="0"/>
              <w:bottom w:val="dotted" w:color="auto" w:sz="4" w:space="0"/>
              <w:right w:val="dotted" w:color="auto" w:sz="4" w:space="0"/>
            </w:tcBorders>
            <w:vAlign w:val="center"/>
          </w:tcPr>
          <w:p w14:paraId="01C090D3">
            <w:pPr>
              <w:spacing w:line="480" w:lineRule="exact"/>
              <w:jc w:val="center"/>
              <w:rPr>
                <w:rFonts w:ascii="宋体" w:hAnsi="宋体"/>
                <w:color w:val="000000" w:themeColor="text1"/>
                <w:sz w:val="24"/>
                <w:szCs w:val="24"/>
                <w14:textFill>
                  <w14:solidFill>
                    <w14:schemeClr w14:val="tx1"/>
                  </w14:solidFill>
                </w14:textFill>
              </w:rPr>
            </w:pPr>
          </w:p>
        </w:tc>
        <w:tc>
          <w:tcPr>
            <w:tcW w:w="709" w:type="dxa"/>
            <w:tcBorders>
              <w:top w:val="dotted" w:color="auto" w:sz="4" w:space="0"/>
              <w:left w:val="dotted" w:color="auto" w:sz="4" w:space="0"/>
              <w:bottom w:val="dotted" w:color="auto" w:sz="4" w:space="0"/>
              <w:right w:val="dotted" w:color="auto" w:sz="4" w:space="0"/>
            </w:tcBorders>
            <w:vAlign w:val="center"/>
          </w:tcPr>
          <w:p w14:paraId="53809F81">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手机</w:t>
            </w:r>
          </w:p>
        </w:tc>
        <w:tc>
          <w:tcPr>
            <w:tcW w:w="2381" w:type="dxa"/>
            <w:gridSpan w:val="2"/>
            <w:tcBorders>
              <w:top w:val="dotted" w:color="auto" w:sz="4" w:space="0"/>
              <w:left w:val="dotted" w:color="auto" w:sz="4" w:space="0"/>
              <w:bottom w:val="dotted" w:color="auto" w:sz="4" w:space="0"/>
            </w:tcBorders>
            <w:vAlign w:val="center"/>
          </w:tcPr>
          <w:p w14:paraId="08740231">
            <w:pPr>
              <w:spacing w:line="480" w:lineRule="exact"/>
              <w:rPr>
                <w:rFonts w:ascii="宋体" w:hAnsi="宋体"/>
                <w:color w:val="000000" w:themeColor="text1"/>
                <w:sz w:val="24"/>
                <w:szCs w:val="24"/>
                <w14:textFill>
                  <w14:solidFill>
                    <w14:schemeClr w14:val="tx1"/>
                  </w14:solidFill>
                </w14:textFill>
              </w:rPr>
            </w:pPr>
          </w:p>
        </w:tc>
      </w:tr>
      <w:tr w14:paraId="4E834115">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trPr>
        <w:tc>
          <w:tcPr>
            <w:tcW w:w="2535" w:type="dxa"/>
            <w:tcBorders>
              <w:top w:val="dotted" w:color="auto" w:sz="4" w:space="0"/>
              <w:bottom w:val="dotted" w:color="auto" w:sz="4" w:space="0"/>
              <w:right w:val="dotted" w:color="auto" w:sz="4" w:space="0"/>
            </w:tcBorders>
            <w:vAlign w:val="center"/>
          </w:tcPr>
          <w:p w14:paraId="3390AF72">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联系电话</w:t>
            </w:r>
          </w:p>
        </w:tc>
        <w:tc>
          <w:tcPr>
            <w:tcW w:w="3005" w:type="dxa"/>
            <w:gridSpan w:val="2"/>
            <w:tcBorders>
              <w:top w:val="dotted" w:color="auto" w:sz="4" w:space="0"/>
              <w:left w:val="dotted" w:color="auto" w:sz="4" w:space="0"/>
              <w:bottom w:val="dotted" w:color="auto" w:sz="4" w:space="0"/>
              <w:right w:val="dotted" w:color="auto" w:sz="4" w:space="0"/>
            </w:tcBorders>
            <w:vAlign w:val="center"/>
          </w:tcPr>
          <w:p w14:paraId="50A77D28">
            <w:pPr>
              <w:spacing w:line="480" w:lineRule="exact"/>
              <w:rPr>
                <w:rFonts w:ascii="宋体" w:hAnsi="宋体"/>
                <w:color w:val="000000" w:themeColor="text1"/>
                <w:sz w:val="24"/>
                <w:szCs w:val="24"/>
                <w14:textFill>
                  <w14:solidFill>
                    <w14:schemeClr w14:val="tx1"/>
                  </w14:solidFill>
                </w14:textFill>
              </w:rPr>
            </w:pPr>
          </w:p>
        </w:tc>
        <w:tc>
          <w:tcPr>
            <w:tcW w:w="1276" w:type="dxa"/>
            <w:tcBorders>
              <w:top w:val="dotted" w:color="auto" w:sz="4" w:space="0"/>
              <w:left w:val="dotted" w:color="auto" w:sz="4" w:space="0"/>
              <w:bottom w:val="dotted" w:color="auto" w:sz="4" w:space="0"/>
              <w:right w:val="dotted" w:color="auto" w:sz="4" w:space="0"/>
            </w:tcBorders>
            <w:vAlign w:val="center"/>
          </w:tcPr>
          <w:p w14:paraId="44795214">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传真</w:t>
            </w:r>
          </w:p>
        </w:tc>
        <w:tc>
          <w:tcPr>
            <w:tcW w:w="3090" w:type="dxa"/>
            <w:gridSpan w:val="3"/>
            <w:tcBorders>
              <w:top w:val="dotted" w:color="auto" w:sz="4" w:space="0"/>
              <w:left w:val="dotted" w:color="auto" w:sz="4" w:space="0"/>
              <w:bottom w:val="dotted" w:color="auto" w:sz="4" w:space="0"/>
            </w:tcBorders>
            <w:vAlign w:val="center"/>
          </w:tcPr>
          <w:p w14:paraId="7D4EAE57">
            <w:pPr>
              <w:spacing w:line="480" w:lineRule="exact"/>
              <w:rPr>
                <w:rFonts w:ascii="宋体" w:hAnsi="宋体"/>
                <w:color w:val="000000" w:themeColor="text1"/>
                <w:sz w:val="24"/>
                <w:szCs w:val="24"/>
                <w14:textFill>
                  <w14:solidFill>
                    <w14:schemeClr w14:val="tx1"/>
                  </w14:solidFill>
                </w14:textFill>
              </w:rPr>
            </w:pPr>
          </w:p>
        </w:tc>
      </w:tr>
      <w:tr w14:paraId="2C367D0D">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70" w:hRule="atLeast"/>
        </w:trPr>
        <w:tc>
          <w:tcPr>
            <w:tcW w:w="2535" w:type="dxa"/>
            <w:tcBorders>
              <w:top w:val="dotted" w:color="auto" w:sz="4" w:space="0"/>
              <w:bottom w:val="dotted" w:color="auto" w:sz="4" w:space="0"/>
              <w:right w:val="dotted" w:color="auto" w:sz="4" w:space="0"/>
            </w:tcBorders>
            <w:vAlign w:val="center"/>
          </w:tcPr>
          <w:p w14:paraId="1C6497AD">
            <w:pPr>
              <w:spacing w:line="48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电子信箱(E</w:t>
            </w:r>
            <w:r>
              <w:rPr>
                <w:rFonts w:ascii="宋体" w:hAnsi="宋体"/>
                <w:color w:val="000000" w:themeColor="text1"/>
                <w:sz w:val="24"/>
                <w:szCs w:val="24"/>
                <w14:textFill>
                  <w14:solidFill>
                    <w14:schemeClr w14:val="tx1"/>
                  </w14:solidFill>
                </w14:textFill>
              </w:rPr>
              <w:t>mail</w:t>
            </w:r>
            <w:r>
              <w:rPr>
                <w:rFonts w:hint="eastAsia" w:ascii="宋体" w:hAnsi="宋体"/>
                <w:color w:val="000000" w:themeColor="text1"/>
                <w:sz w:val="24"/>
                <w:szCs w:val="24"/>
                <w14:textFill>
                  <w14:solidFill>
                    <w14:schemeClr w14:val="tx1"/>
                  </w14:solidFill>
                </w14:textFill>
              </w:rPr>
              <w:t>）</w:t>
            </w:r>
          </w:p>
        </w:tc>
        <w:tc>
          <w:tcPr>
            <w:tcW w:w="3005" w:type="dxa"/>
            <w:gridSpan w:val="2"/>
            <w:tcBorders>
              <w:top w:val="dotted" w:color="auto" w:sz="4" w:space="0"/>
              <w:left w:val="dotted" w:color="auto" w:sz="4" w:space="0"/>
              <w:bottom w:val="dotted" w:color="auto" w:sz="4" w:space="0"/>
              <w:right w:val="dotted" w:color="auto" w:sz="4" w:space="0"/>
            </w:tcBorders>
            <w:vAlign w:val="center"/>
          </w:tcPr>
          <w:p w14:paraId="5A1B818B">
            <w:pPr>
              <w:spacing w:line="480" w:lineRule="exact"/>
              <w:rPr>
                <w:rFonts w:ascii="宋体" w:hAnsi="宋体"/>
                <w:color w:val="000000" w:themeColor="text1"/>
                <w:sz w:val="24"/>
                <w:szCs w:val="24"/>
                <w14:textFill>
                  <w14:solidFill>
                    <w14:schemeClr w14:val="tx1"/>
                  </w14:solidFill>
                </w14:textFill>
              </w:rPr>
            </w:pPr>
          </w:p>
        </w:tc>
        <w:tc>
          <w:tcPr>
            <w:tcW w:w="1276" w:type="dxa"/>
            <w:tcBorders>
              <w:top w:val="dotted" w:color="auto" w:sz="4" w:space="0"/>
              <w:left w:val="dotted" w:color="auto" w:sz="4" w:space="0"/>
              <w:bottom w:val="dotted" w:color="auto" w:sz="4" w:space="0"/>
              <w:right w:val="dotted" w:color="auto" w:sz="4" w:space="0"/>
            </w:tcBorders>
            <w:vAlign w:val="center"/>
          </w:tcPr>
          <w:p w14:paraId="6C458616">
            <w:pPr>
              <w:spacing w:line="4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组织网址</w:t>
            </w:r>
          </w:p>
        </w:tc>
        <w:tc>
          <w:tcPr>
            <w:tcW w:w="3090" w:type="dxa"/>
            <w:gridSpan w:val="3"/>
            <w:tcBorders>
              <w:top w:val="dotted" w:color="auto" w:sz="4" w:space="0"/>
              <w:left w:val="dotted" w:color="auto" w:sz="4" w:space="0"/>
              <w:bottom w:val="dotted" w:color="auto" w:sz="4" w:space="0"/>
            </w:tcBorders>
            <w:vAlign w:val="center"/>
          </w:tcPr>
          <w:p w14:paraId="4235FCF8">
            <w:pPr>
              <w:spacing w:line="480" w:lineRule="exact"/>
              <w:rPr>
                <w:rFonts w:ascii="宋体" w:hAnsi="宋体"/>
                <w:color w:val="000000" w:themeColor="text1"/>
                <w:sz w:val="24"/>
                <w:szCs w:val="24"/>
                <w14:textFill>
                  <w14:solidFill>
                    <w14:schemeClr w14:val="tx1"/>
                  </w14:solidFill>
                </w14:textFill>
              </w:rPr>
            </w:pPr>
          </w:p>
        </w:tc>
      </w:tr>
      <w:tr w14:paraId="55EFC614">
        <w:tblPrEx>
          <w:tblBorders>
            <w:top w:val="dotted" w:color="auto" w:sz="4" w:space="0"/>
            <w:left w:val="dotted" w:color="auto" w:sz="4" w:space="0"/>
            <w:bottom w:val="dotted" w:color="auto" w:sz="4" w:space="0"/>
            <w:right w:val="dotted"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trPr>
        <w:tc>
          <w:tcPr>
            <w:tcW w:w="9906" w:type="dxa"/>
            <w:gridSpan w:val="7"/>
            <w:tcBorders>
              <w:top w:val="dotted" w:color="auto" w:sz="4" w:space="0"/>
              <w:bottom w:val="dotted" w:color="auto" w:sz="4" w:space="0"/>
            </w:tcBorders>
            <w:vAlign w:val="center"/>
          </w:tcPr>
          <w:p w14:paraId="41683616">
            <w:pPr>
              <w:spacing w:line="480" w:lineRule="exac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北京中大华远认证中心有限公司正在推进无纸化办公，未来将可能通过电子邮箱发放各类通知文件或电子证书，请申请认证组织谨慎填写，如电子信箱需要变更，请及时告知本中心。</w:t>
            </w:r>
          </w:p>
        </w:tc>
      </w:tr>
    </w:tbl>
    <w:p w14:paraId="03D4F8D6">
      <w:pPr>
        <w:spacing w:before="240" w:beforeLines="100" w:line="480" w:lineRule="exac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二、申请认证领域</w:t>
      </w:r>
    </w:p>
    <w:p w14:paraId="1C5ADCD9">
      <w:pPr>
        <w:spacing w:after="120" w:afterLines="50" w:line="48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认证领域、认证依据、认证类型、认可标识（请在所选择项目前用“■”或“×”表示）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6170"/>
        <w:gridCol w:w="1387"/>
      </w:tblGrid>
      <w:tr w14:paraId="33A8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405" w:type="dxa"/>
          </w:tcPr>
          <w:p w14:paraId="0721E5C6">
            <w:pPr>
              <w:widowControl w:val="0"/>
              <w:spacing w:line="440" w:lineRule="exact"/>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认证领域</w:t>
            </w:r>
          </w:p>
        </w:tc>
        <w:tc>
          <w:tcPr>
            <w:tcW w:w="6170" w:type="dxa"/>
          </w:tcPr>
          <w:p w14:paraId="3A789DBE">
            <w:pPr>
              <w:widowControl w:val="0"/>
              <w:spacing w:line="440" w:lineRule="exact"/>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认证依据</w:t>
            </w:r>
          </w:p>
        </w:tc>
        <w:tc>
          <w:tcPr>
            <w:tcW w:w="1387" w:type="dxa"/>
          </w:tcPr>
          <w:p w14:paraId="4048606F">
            <w:pPr>
              <w:widowControl w:val="0"/>
              <w:spacing w:line="440" w:lineRule="exact"/>
              <w:jc w:val="center"/>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认证类型</w:t>
            </w:r>
          </w:p>
        </w:tc>
      </w:tr>
      <w:tr w14:paraId="5163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0FC5EB6C">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□质量管理体系</w:t>
            </w:r>
          </w:p>
          <w:p w14:paraId="5C2111B9">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（□CNAS  □ANAB）</w:t>
            </w:r>
          </w:p>
        </w:tc>
        <w:tc>
          <w:tcPr>
            <w:tcW w:w="6170" w:type="dxa"/>
            <w:vAlign w:val="center"/>
          </w:tcPr>
          <w:p w14:paraId="7BB1CB48">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GB/T 19001-2016/ISO 9001:2015《质量管理体系 要求》</w:t>
            </w:r>
          </w:p>
        </w:tc>
        <w:tc>
          <w:tcPr>
            <w:tcW w:w="1387" w:type="dxa"/>
            <w:vAlign w:val="center"/>
          </w:tcPr>
          <w:p w14:paraId="0BBEAF40">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□初次认证</w:t>
            </w:r>
          </w:p>
          <w:p w14:paraId="6ED08AA1">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□再认证</w:t>
            </w:r>
          </w:p>
        </w:tc>
      </w:tr>
      <w:tr w14:paraId="23E9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2218711D">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□工程建设施工企业</w:t>
            </w:r>
          </w:p>
          <w:p w14:paraId="674A5A53">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质量管理体系</w:t>
            </w:r>
          </w:p>
        </w:tc>
        <w:tc>
          <w:tcPr>
            <w:tcW w:w="6170" w:type="dxa"/>
            <w:vAlign w:val="center"/>
          </w:tcPr>
          <w:p w14:paraId="0C62295F">
            <w:pPr>
              <w:widowControl w:val="0"/>
              <w:spacing w:line="440" w:lineRule="exact"/>
              <w:jc w:val="both"/>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GB/T 19001-2016/ISO 9001:2015《</w:t>
            </w:r>
            <w:r>
              <w:rPr>
                <w:rFonts w:hint="eastAsia" w:ascii="宋体" w:hAnsi="宋体" w:cs="宋体"/>
                <w:color w:val="000000"/>
                <w:sz w:val="21"/>
                <w:szCs w:val="21"/>
                <w:lang w:bidi="ar"/>
              </w:rPr>
              <w:t>质量管理体系 要求》</w:t>
            </w:r>
          </w:p>
          <w:p w14:paraId="2A77FDB7">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50430-2017《</w:t>
            </w:r>
            <w:r>
              <w:rPr>
                <w:rFonts w:hint="eastAsia" w:ascii="宋体" w:hAnsi="宋体" w:cs="宋体"/>
                <w:color w:val="000000"/>
                <w:sz w:val="21"/>
                <w:szCs w:val="21"/>
                <w:lang w:bidi="ar"/>
              </w:rPr>
              <w:t>工程建设施工企业质量管理规范》</w:t>
            </w:r>
          </w:p>
        </w:tc>
        <w:tc>
          <w:tcPr>
            <w:tcW w:w="1387" w:type="dxa"/>
            <w:vAlign w:val="center"/>
          </w:tcPr>
          <w:p w14:paraId="584D2DF8">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301C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0C4CE5FB">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□环境管理体系</w:t>
            </w:r>
          </w:p>
          <w:p w14:paraId="4D98CC39">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（□CNAS  □ANAB）</w:t>
            </w:r>
          </w:p>
        </w:tc>
        <w:tc>
          <w:tcPr>
            <w:tcW w:w="6170" w:type="dxa"/>
            <w:vAlign w:val="center"/>
          </w:tcPr>
          <w:p w14:paraId="79DF948C">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24001-2016/ISO 14001:2015《</w:t>
            </w:r>
            <w:r>
              <w:rPr>
                <w:rFonts w:hint="eastAsia" w:ascii="宋体" w:hAnsi="宋体" w:cs="宋体"/>
                <w:color w:val="000000"/>
                <w:sz w:val="21"/>
                <w:szCs w:val="21"/>
                <w:lang w:bidi="ar"/>
              </w:rPr>
              <w:t>环境管理体系 要求》</w:t>
            </w:r>
          </w:p>
        </w:tc>
        <w:tc>
          <w:tcPr>
            <w:tcW w:w="1387" w:type="dxa"/>
            <w:vAlign w:val="center"/>
          </w:tcPr>
          <w:p w14:paraId="1152CA01">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6919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47F6A458">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14"/>
                <w:sz w:val="21"/>
                <w:szCs w:val="21"/>
                <w14:textFill>
                  <w14:solidFill>
                    <w14:schemeClr w14:val="tx1"/>
                  </w14:solidFill>
                </w14:textFill>
              </w:rPr>
              <w:t>职业健康安全管理体系</w:t>
            </w:r>
          </w:p>
        </w:tc>
        <w:tc>
          <w:tcPr>
            <w:tcW w:w="6170" w:type="dxa"/>
            <w:vAlign w:val="center"/>
          </w:tcPr>
          <w:p w14:paraId="5C0B9E68">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45001-2020/ISO 45001:2018《</w:t>
            </w:r>
            <w:r>
              <w:rPr>
                <w:rFonts w:hint="eastAsia" w:ascii="宋体" w:hAnsi="宋体" w:cs="宋体"/>
                <w:color w:val="000000"/>
                <w:sz w:val="21"/>
                <w:szCs w:val="21"/>
                <w:lang w:bidi="ar"/>
              </w:rPr>
              <w:t>职业健康安全管理体系</w:t>
            </w:r>
            <w:r>
              <w:rPr>
                <w:rFonts w:ascii="宋体" w:hAnsi="宋体" w:cs="宋体"/>
                <w:color w:val="000000"/>
                <w:sz w:val="21"/>
                <w:szCs w:val="21"/>
                <w:lang w:bidi="ar"/>
              </w:rPr>
              <w:t xml:space="preserve"> </w:t>
            </w:r>
            <w:r>
              <w:rPr>
                <w:rFonts w:hint="eastAsia" w:ascii="宋体" w:hAnsi="宋体" w:cs="宋体"/>
                <w:color w:val="000000"/>
                <w:sz w:val="21"/>
                <w:szCs w:val="21"/>
                <w:lang w:bidi="ar"/>
              </w:rPr>
              <w:t>要求及使用指南》</w:t>
            </w:r>
          </w:p>
        </w:tc>
        <w:tc>
          <w:tcPr>
            <w:tcW w:w="1387" w:type="dxa"/>
            <w:vAlign w:val="center"/>
          </w:tcPr>
          <w:p w14:paraId="44C8DED6">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625E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15B08A45">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□食品安全管理体系</w:t>
            </w:r>
          </w:p>
        </w:tc>
        <w:tc>
          <w:tcPr>
            <w:tcW w:w="6170" w:type="dxa"/>
            <w:vAlign w:val="center"/>
          </w:tcPr>
          <w:p w14:paraId="30B528A6">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ISO 22000:2018《</w:t>
            </w:r>
            <w:r>
              <w:rPr>
                <w:rFonts w:hint="eastAsia" w:ascii="宋体" w:hAnsi="宋体" w:cs="宋体"/>
                <w:color w:val="000000"/>
                <w:sz w:val="21"/>
                <w:szCs w:val="21"/>
                <w:lang w:bidi="ar"/>
              </w:rPr>
              <w:t>食品安全管理体系 食品链中各类组织的要求》</w:t>
            </w:r>
          </w:p>
        </w:tc>
        <w:tc>
          <w:tcPr>
            <w:tcW w:w="1387" w:type="dxa"/>
            <w:vAlign w:val="center"/>
          </w:tcPr>
          <w:p w14:paraId="30E528E5">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68A1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5F5ACC55">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□危害分析与关键控制点（HACCP）体系</w:t>
            </w:r>
          </w:p>
        </w:tc>
        <w:tc>
          <w:tcPr>
            <w:tcW w:w="6170" w:type="dxa"/>
            <w:vAlign w:val="center"/>
          </w:tcPr>
          <w:p w14:paraId="395DBEB5">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《危害分析与关键控制点（HACCP）体系认证要求（V1.0）</w:t>
            </w:r>
            <w:r>
              <w:rPr>
                <w:rFonts w:hint="eastAsia" w:ascii="宋体" w:hAnsi="宋体" w:cs="宋体"/>
                <w:color w:val="000000"/>
                <w:sz w:val="21"/>
                <w:szCs w:val="21"/>
                <w:lang w:bidi="ar"/>
              </w:rPr>
              <w:t>》</w:t>
            </w:r>
          </w:p>
        </w:tc>
        <w:tc>
          <w:tcPr>
            <w:tcW w:w="1387" w:type="dxa"/>
            <w:vAlign w:val="center"/>
          </w:tcPr>
          <w:p w14:paraId="5C69F9D2">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4DBF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25FB99A3">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□乳制品GMP</w:t>
            </w:r>
          </w:p>
        </w:tc>
        <w:tc>
          <w:tcPr>
            <w:tcW w:w="6170" w:type="dxa"/>
            <w:vAlign w:val="center"/>
          </w:tcPr>
          <w:p w14:paraId="4041D9F5">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□（乳GMP）GB 12693-2023《</w:t>
            </w:r>
            <w:r>
              <w:rPr>
                <w:rFonts w:hint="eastAsia" w:ascii="宋体" w:hAnsi="宋体" w:cs="宋体"/>
                <w:color w:val="000000"/>
                <w:sz w:val="21"/>
                <w:szCs w:val="21"/>
                <w:lang w:bidi="ar"/>
              </w:rPr>
              <w:t>食品安全国家标准 乳制品良好生产规范》</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□（婴GMP） GB 12693-2023《</w:t>
            </w:r>
            <w:r>
              <w:rPr>
                <w:rFonts w:hint="eastAsia" w:ascii="宋体" w:hAnsi="宋体" w:cs="宋体"/>
                <w:color w:val="000000"/>
                <w:sz w:val="21"/>
                <w:szCs w:val="21"/>
                <w:lang w:bidi="ar"/>
              </w:rPr>
              <w:t>食品安全国家标准 乳制品良好生产规范》</w:t>
            </w:r>
            <w:r>
              <w:rPr>
                <w:rFonts w:hint="eastAsia" w:ascii="宋体" w:hAnsi="宋体" w:cs="宋体"/>
                <w:color w:val="000000" w:themeColor="text1"/>
                <w:sz w:val="21"/>
                <w:szCs w:val="21"/>
                <w14:textFill>
                  <w14:solidFill>
                    <w14:schemeClr w14:val="tx1"/>
                  </w14:solidFill>
                </w14:textFill>
              </w:rPr>
              <w:t>及GB 23790-2023《</w:t>
            </w:r>
            <w:r>
              <w:rPr>
                <w:rFonts w:hint="eastAsia" w:ascii="宋体" w:hAnsi="宋体" w:cs="宋体"/>
                <w:color w:val="000000"/>
                <w:sz w:val="21"/>
                <w:szCs w:val="21"/>
                <w:lang w:bidi="ar"/>
              </w:rPr>
              <w:t>食品安全国家标准 婴幼儿配方食品良好生产规范》</w:t>
            </w:r>
          </w:p>
        </w:tc>
        <w:tc>
          <w:tcPr>
            <w:tcW w:w="1387" w:type="dxa"/>
            <w:vAlign w:val="center"/>
          </w:tcPr>
          <w:p w14:paraId="39535A61">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7A0D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3692B232">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□能源管理体系</w:t>
            </w:r>
          </w:p>
        </w:tc>
        <w:tc>
          <w:tcPr>
            <w:tcW w:w="6170" w:type="dxa"/>
            <w:vAlign w:val="center"/>
          </w:tcPr>
          <w:p w14:paraId="34CB09CC">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23331-2020/ISO 50001:201</w:t>
            </w:r>
            <w:r>
              <w:rPr>
                <w:rFonts w:hint="eastAsia" w:ascii="宋体" w:hAnsi="宋体" w:cs="宋体"/>
                <w:color w:val="000000" w:themeColor="text1"/>
                <w:sz w:val="21"/>
                <w:szCs w:val="21"/>
                <w:lang w:val="en-US" w:eastAsia="zh-CN"/>
                <w14:textFill>
                  <w14:solidFill>
                    <w14:schemeClr w14:val="tx1"/>
                  </w14:solidFill>
                </w14:textFill>
              </w:rPr>
              <w:t>8</w:t>
            </w:r>
            <w:bookmarkStart w:id="1" w:name="_GoBack"/>
            <w:bookmarkEnd w:id="1"/>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lang w:bidi="ar"/>
              </w:rPr>
              <w:t xml:space="preserve">能源管理体系 要求 </w:t>
            </w:r>
            <w:r>
              <w:rPr>
                <w:rFonts w:hint="eastAsia" w:ascii="宋体" w:hAnsi="宋体" w:cs="宋体"/>
                <w:color w:val="000000" w:themeColor="text1"/>
                <w:sz w:val="21"/>
                <w:szCs w:val="21"/>
                <w14:textFill>
                  <w14:solidFill>
                    <w14:schemeClr w14:val="tx1"/>
                  </w14:solidFill>
                </w14:textFill>
              </w:rPr>
              <w:t>及 认证认可行业标准</w:t>
            </w:r>
            <w:r>
              <w:rPr>
                <w:rFonts w:hint="eastAsia" w:ascii="宋体" w:hAnsi="宋体" w:cs="宋体"/>
                <w:color w:val="000000"/>
                <w:sz w:val="21"/>
                <w:szCs w:val="21"/>
                <w:lang w:bidi="ar"/>
              </w:rPr>
              <w:t>》</w:t>
            </w:r>
          </w:p>
        </w:tc>
        <w:tc>
          <w:tcPr>
            <w:tcW w:w="1387" w:type="dxa"/>
            <w:vAlign w:val="center"/>
          </w:tcPr>
          <w:p w14:paraId="6C43A495">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0DCC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0188A2C9">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□信息安全管理体系(ISMS）</w:t>
            </w:r>
          </w:p>
        </w:tc>
        <w:tc>
          <w:tcPr>
            <w:tcW w:w="6170" w:type="dxa"/>
            <w:vAlign w:val="center"/>
          </w:tcPr>
          <w:p w14:paraId="71D9B6D5">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22080-2025/ISO/IEC 27001:2022《网络安全技术 信息安全管理体系 要求》</w:t>
            </w:r>
          </w:p>
        </w:tc>
        <w:tc>
          <w:tcPr>
            <w:tcW w:w="1387" w:type="dxa"/>
            <w:vAlign w:val="center"/>
          </w:tcPr>
          <w:p w14:paraId="484803F6">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4E28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07BBBA26">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□信息技术服务管理体系(ITSMS）</w:t>
            </w:r>
          </w:p>
        </w:tc>
        <w:tc>
          <w:tcPr>
            <w:tcW w:w="6170" w:type="dxa"/>
            <w:vAlign w:val="center"/>
          </w:tcPr>
          <w:p w14:paraId="47E10777">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ISO/IEC 20000-1:2018《信息技术 服务管理 第一部分：服务管理体系 要求</w:t>
            </w:r>
            <w:r>
              <w:rPr>
                <w:rFonts w:hint="eastAsia" w:ascii="宋体" w:hAnsi="宋体" w:cs="宋体"/>
                <w:color w:val="000000"/>
                <w:sz w:val="21"/>
                <w:szCs w:val="21"/>
                <w:lang w:bidi="ar"/>
              </w:rPr>
              <w:t>》</w:t>
            </w:r>
          </w:p>
        </w:tc>
        <w:tc>
          <w:tcPr>
            <w:tcW w:w="1387" w:type="dxa"/>
            <w:vAlign w:val="center"/>
          </w:tcPr>
          <w:p w14:paraId="1EE83AE5">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3E47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26C49BDD">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□业务连续性管理体系</w:t>
            </w:r>
          </w:p>
        </w:tc>
        <w:tc>
          <w:tcPr>
            <w:tcW w:w="6170" w:type="dxa"/>
            <w:vAlign w:val="center"/>
          </w:tcPr>
          <w:p w14:paraId="5F9C3584">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 xml:space="preserve">GB/T 30146-2023/ISO22301:2019 </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2"/>
                <w:sz w:val="21"/>
                <w:szCs w:val="21"/>
                <w14:textFill>
                  <w14:solidFill>
                    <w14:schemeClr w14:val="tx1"/>
                  </w14:solidFill>
                </w14:textFill>
              </w:rPr>
              <w:t>安全与韧性 业务连续性管理体系 要求》</w:t>
            </w:r>
          </w:p>
        </w:tc>
        <w:tc>
          <w:tcPr>
            <w:tcW w:w="1387" w:type="dxa"/>
            <w:vAlign w:val="center"/>
          </w:tcPr>
          <w:p w14:paraId="06BDE6B1">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7373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641DFF93">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□企业诚信管理体系</w:t>
            </w:r>
          </w:p>
        </w:tc>
        <w:tc>
          <w:tcPr>
            <w:tcW w:w="6170" w:type="dxa"/>
            <w:vAlign w:val="center"/>
          </w:tcPr>
          <w:p w14:paraId="6DE28C1B">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31950-2023《企业诚信管理体系</w:t>
            </w:r>
            <w:r>
              <w:rPr>
                <w:rFonts w:hint="eastAsia" w:ascii="宋体" w:hAnsi="宋体" w:cs="宋体"/>
                <w:color w:val="000000"/>
                <w:sz w:val="21"/>
                <w:szCs w:val="21"/>
                <w:lang w:bidi="ar"/>
              </w:rPr>
              <w:t>》</w:t>
            </w:r>
          </w:p>
        </w:tc>
        <w:tc>
          <w:tcPr>
            <w:tcW w:w="1387" w:type="dxa"/>
            <w:vAlign w:val="center"/>
          </w:tcPr>
          <w:p w14:paraId="2725E29E">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6D4A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345405F9">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□社会责任管理体系</w:t>
            </w:r>
          </w:p>
        </w:tc>
        <w:tc>
          <w:tcPr>
            <w:tcW w:w="6170" w:type="dxa"/>
            <w:vAlign w:val="center"/>
          </w:tcPr>
          <w:p w14:paraId="1675F71A">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39604-2020《社会责任管理体系</w:t>
            </w:r>
            <w:r>
              <w:rPr>
                <w:rFonts w:hint="eastAsia" w:ascii="宋体" w:hAnsi="宋体" w:cs="宋体"/>
                <w:color w:val="000000"/>
                <w:sz w:val="21"/>
                <w:szCs w:val="21"/>
                <w:lang w:bidi="ar"/>
              </w:rPr>
              <w:t>》</w:t>
            </w:r>
          </w:p>
        </w:tc>
        <w:tc>
          <w:tcPr>
            <w:tcW w:w="1387" w:type="dxa"/>
            <w:vAlign w:val="center"/>
          </w:tcPr>
          <w:p w14:paraId="46956B86">
            <w:pPr>
              <w:widowControl w:val="0"/>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4EAC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2759C291">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14"/>
                <w:sz w:val="21"/>
                <w:szCs w:val="21"/>
                <w14:textFill>
                  <w14:solidFill>
                    <w14:schemeClr w14:val="tx1"/>
                  </w14:solidFill>
                </w14:textFill>
              </w:rPr>
              <w:t>医疗器械质量管理体系</w:t>
            </w:r>
          </w:p>
        </w:tc>
        <w:tc>
          <w:tcPr>
            <w:tcW w:w="6170" w:type="dxa"/>
            <w:vAlign w:val="center"/>
          </w:tcPr>
          <w:p w14:paraId="398A0AC5">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GB/T 42061-2022/ISO13485:2016《医疗器械 质量管理体系 用于法规的要求</w:t>
            </w:r>
            <w:r>
              <w:rPr>
                <w:rFonts w:hint="eastAsia" w:ascii="宋体" w:hAnsi="宋体" w:cs="宋体"/>
                <w:color w:val="000000"/>
                <w:sz w:val="21"/>
                <w:szCs w:val="21"/>
                <w:lang w:bidi="ar"/>
              </w:rPr>
              <w:t>》</w:t>
            </w:r>
          </w:p>
        </w:tc>
        <w:tc>
          <w:tcPr>
            <w:tcW w:w="1387" w:type="dxa"/>
            <w:vAlign w:val="center"/>
          </w:tcPr>
          <w:p w14:paraId="7FCBF616">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29EC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531AFA1D">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□绿色市场</w:t>
            </w:r>
          </w:p>
        </w:tc>
        <w:tc>
          <w:tcPr>
            <w:tcW w:w="6170" w:type="dxa"/>
            <w:vAlign w:val="center"/>
          </w:tcPr>
          <w:p w14:paraId="0B93CF13">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□（批发）GB/T 19220-2003《农副产品绿色批发市场</w:t>
            </w:r>
            <w:r>
              <w:rPr>
                <w:rFonts w:hint="eastAsia" w:ascii="宋体" w:hAnsi="宋体" w:cs="宋体"/>
                <w:color w:val="000000"/>
                <w:sz w:val="21"/>
                <w:szCs w:val="21"/>
                <w:lang w:bidi="ar"/>
              </w:rPr>
              <w:t>》</w:t>
            </w:r>
          </w:p>
          <w:p w14:paraId="4CFA13E2">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□（零售）GB/T 19221-2003《农副产品绿色零售市场</w:t>
            </w:r>
            <w:r>
              <w:rPr>
                <w:rFonts w:hint="eastAsia" w:ascii="宋体" w:hAnsi="宋体" w:cs="宋体"/>
                <w:color w:val="000000"/>
                <w:sz w:val="21"/>
                <w:szCs w:val="21"/>
                <w:lang w:bidi="ar"/>
              </w:rPr>
              <w:t>》</w:t>
            </w:r>
          </w:p>
        </w:tc>
        <w:tc>
          <w:tcPr>
            <w:tcW w:w="1387" w:type="dxa"/>
            <w:vAlign w:val="center"/>
          </w:tcPr>
          <w:p w14:paraId="30D9ADC7">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1F789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704F2B72">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□设施管理体系</w:t>
            </w:r>
          </w:p>
        </w:tc>
        <w:tc>
          <w:tcPr>
            <w:tcW w:w="6170" w:type="dxa"/>
            <w:vAlign w:val="center"/>
          </w:tcPr>
          <w:p w14:paraId="2842A675">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GB/T 43426-2023/ISO 41001:2018</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2"/>
                <w:sz w:val="21"/>
                <w:szCs w:val="21"/>
                <w14:textFill>
                  <w14:solidFill>
                    <w14:schemeClr w14:val="tx1"/>
                  </w14:solidFill>
                </w14:textFill>
              </w:rPr>
              <w:t>设施管理 管理体系 要求及使用指南</w:t>
            </w:r>
            <w:r>
              <w:rPr>
                <w:rFonts w:hint="eastAsia" w:ascii="宋体" w:hAnsi="宋体" w:cs="宋体"/>
                <w:color w:val="000000"/>
                <w:sz w:val="21"/>
                <w:szCs w:val="21"/>
                <w:lang w:bidi="ar"/>
              </w:rPr>
              <w:t>》</w:t>
            </w:r>
          </w:p>
        </w:tc>
        <w:tc>
          <w:tcPr>
            <w:tcW w:w="1387" w:type="dxa"/>
            <w:vAlign w:val="center"/>
          </w:tcPr>
          <w:p w14:paraId="1FF89BAA">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3DA7B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7005D024">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□良好生产规范（GMP）管理体系</w:t>
            </w:r>
          </w:p>
        </w:tc>
        <w:tc>
          <w:tcPr>
            <w:tcW w:w="6170" w:type="dxa"/>
            <w:vAlign w:val="center"/>
          </w:tcPr>
          <w:p w14:paraId="58063EF8">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 xml:space="preserve">Q/ZDHY02005-2025 </w:t>
            </w:r>
            <w:r>
              <w:rPr>
                <w:rFonts w:hint="eastAsia" w:ascii="宋体" w:hAnsi="宋体" w:cs="宋体"/>
                <w:color w:val="000000" w:themeColor="text1"/>
                <w:sz w:val="21"/>
                <w:szCs w:val="21"/>
                <w14:textFill>
                  <w14:solidFill>
                    <w14:schemeClr w14:val="tx1"/>
                  </w14:solidFill>
                </w14:textFill>
              </w:rPr>
              <w:t>《良好生产规范（GMP）管理体系 要求》</w:t>
            </w:r>
          </w:p>
          <w:p w14:paraId="1E021A98">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GB 29923-2023《食品安全国家标准 特殊医学用途配方食品良好生产规范</w:t>
            </w:r>
            <w:r>
              <w:rPr>
                <w:rFonts w:hint="eastAsia" w:ascii="宋体" w:hAnsi="宋体" w:cs="宋体"/>
                <w:color w:val="000000"/>
                <w:sz w:val="21"/>
                <w:szCs w:val="21"/>
                <w:lang w:bidi="ar"/>
              </w:rPr>
              <w:t>》</w:t>
            </w:r>
          </w:p>
          <w:p w14:paraId="51C30BCA">
            <w:pPr>
              <w:widowControl w:val="0"/>
              <w:spacing w:line="440" w:lineRule="exact"/>
              <w:jc w:val="both"/>
              <w:rPr>
                <w:rFonts w:ascii="宋体" w:hAnsi="宋体" w:cs="宋体"/>
                <w:color w:val="000000" w:themeColor="text1"/>
                <w:spacing w:val="-2"/>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 xml:space="preserve">□ </w:t>
            </w:r>
            <w:r>
              <w:rPr>
                <w:rFonts w:hint="eastAsia" w:ascii="宋体" w:hAnsi="宋体" w:cs="宋体"/>
                <w:color w:val="000000" w:themeColor="text1"/>
                <w:spacing w:val="-16"/>
                <w:sz w:val="21"/>
                <w:szCs w:val="21"/>
                <w14:textFill>
                  <w14:solidFill>
                    <w14:schemeClr w14:val="tx1"/>
                  </w14:solidFill>
                </w14:textFill>
              </w:rPr>
              <w:t>GB 19304-2018《食品安全国家标准 包装饮用水生产卫生规范</w:t>
            </w:r>
            <w:r>
              <w:rPr>
                <w:rFonts w:hint="eastAsia" w:ascii="宋体" w:hAnsi="宋体" w:cs="宋体"/>
                <w:color w:val="000000"/>
                <w:spacing w:val="-16"/>
                <w:sz w:val="21"/>
                <w:szCs w:val="21"/>
                <w:lang w:bidi="ar"/>
              </w:rPr>
              <w:t>》</w:t>
            </w:r>
          </w:p>
          <w:p w14:paraId="42A824AA">
            <w:pPr>
              <w:widowControl w:val="0"/>
              <w:spacing w:line="440" w:lineRule="exact"/>
              <w:jc w:val="both"/>
              <w:rPr>
                <w:rFonts w:ascii="宋体" w:hAnsi="宋体" w:cs="宋体"/>
                <w:color w:val="000000" w:themeColor="text1"/>
                <w:spacing w:val="-2"/>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 GB 12695-2016</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2"/>
                <w:sz w:val="21"/>
                <w:szCs w:val="21"/>
                <w14:textFill>
                  <w14:solidFill>
                    <w14:schemeClr w14:val="tx1"/>
                  </w14:solidFill>
                </w14:textFill>
              </w:rPr>
              <w:t>食品安全国家标准 饮料生产卫生规范</w:t>
            </w:r>
            <w:r>
              <w:rPr>
                <w:rFonts w:hint="eastAsia" w:ascii="宋体" w:hAnsi="宋体" w:cs="宋体"/>
                <w:color w:val="000000"/>
                <w:sz w:val="21"/>
                <w:szCs w:val="21"/>
                <w:lang w:bidi="ar"/>
              </w:rPr>
              <w:t>》</w:t>
            </w:r>
          </w:p>
          <w:p w14:paraId="47937742">
            <w:pPr>
              <w:widowControl w:val="0"/>
              <w:spacing w:line="440" w:lineRule="exact"/>
              <w:jc w:val="both"/>
              <w:rPr>
                <w:rFonts w:ascii="宋体" w:hAnsi="宋体" w:cs="宋体"/>
                <w:color w:val="000000" w:themeColor="text1"/>
                <w:spacing w:val="-10"/>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 xml:space="preserve">□ </w:t>
            </w:r>
            <w:r>
              <w:rPr>
                <w:rFonts w:hint="eastAsia" w:ascii="宋体" w:hAnsi="宋体" w:cs="宋体"/>
                <w:color w:val="000000" w:themeColor="text1"/>
                <w:spacing w:val="-10"/>
                <w:sz w:val="21"/>
                <w:szCs w:val="21"/>
                <w14:textFill>
                  <w14:solidFill>
                    <w14:schemeClr w14:val="tx1"/>
                  </w14:solidFill>
                </w14:textFill>
              </w:rPr>
              <w:t>GB 14881-2013《食品安全国家标准 食品生产通用卫生规范</w:t>
            </w:r>
            <w:r>
              <w:rPr>
                <w:rFonts w:hint="eastAsia" w:ascii="宋体" w:hAnsi="宋体" w:cs="宋体"/>
                <w:color w:val="000000"/>
                <w:spacing w:val="-10"/>
                <w:sz w:val="21"/>
                <w:szCs w:val="21"/>
                <w:lang w:bidi="ar"/>
              </w:rPr>
              <w:t>》</w:t>
            </w:r>
          </w:p>
          <w:p w14:paraId="2A0EF55B">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 ISO 22716:2007</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pacing w:val="-2"/>
                <w:sz w:val="21"/>
                <w:szCs w:val="21"/>
                <w14:textFill>
                  <w14:solidFill>
                    <w14:schemeClr w14:val="tx1"/>
                  </w14:solidFill>
                </w14:textFill>
              </w:rPr>
              <w:t>化妆品</w:t>
            </w:r>
            <w:r>
              <w:rPr>
                <w:rFonts w:ascii="宋体" w:hAnsi="宋体" w:cs="宋体"/>
                <w:color w:val="000000" w:themeColor="text1"/>
                <w:spacing w:val="-2"/>
                <w:sz w:val="21"/>
                <w:szCs w:val="21"/>
                <w14:textFill>
                  <w14:solidFill>
                    <w14:schemeClr w14:val="tx1"/>
                  </w14:solidFill>
                </w14:textFill>
              </w:rPr>
              <w:t xml:space="preserve"> </w:t>
            </w:r>
            <w:r>
              <w:rPr>
                <w:rFonts w:hint="eastAsia" w:ascii="宋体" w:hAnsi="宋体" w:cs="宋体"/>
                <w:color w:val="000000" w:themeColor="text1"/>
                <w:spacing w:val="-2"/>
                <w:sz w:val="21"/>
                <w:szCs w:val="21"/>
                <w14:textFill>
                  <w14:solidFill>
                    <w14:schemeClr w14:val="tx1"/>
                  </w14:solidFill>
                </w14:textFill>
              </w:rPr>
              <w:t>良好生产规范（GMP）指南</w:t>
            </w:r>
            <w:r>
              <w:rPr>
                <w:rFonts w:hint="eastAsia" w:ascii="宋体" w:hAnsi="宋体" w:cs="宋体"/>
                <w:color w:val="000000"/>
                <w:sz w:val="21"/>
                <w:szCs w:val="21"/>
                <w:lang w:bidi="ar"/>
              </w:rPr>
              <w:t>》</w:t>
            </w:r>
          </w:p>
        </w:tc>
        <w:tc>
          <w:tcPr>
            <w:tcW w:w="1387" w:type="dxa"/>
            <w:vAlign w:val="center"/>
          </w:tcPr>
          <w:p w14:paraId="1AE77CB4">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3810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65BC9635">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sz w:val="21"/>
                <w:szCs w:val="21"/>
              </w:rPr>
              <w:t>合规管理体系</w:t>
            </w:r>
          </w:p>
        </w:tc>
        <w:tc>
          <w:tcPr>
            <w:tcW w:w="6170" w:type="dxa"/>
            <w:vAlign w:val="center"/>
          </w:tcPr>
          <w:p w14:paraId="0EDB5DDA">
            <w:pPr>
              <w:widowControl w:val="0"/>
              <w:spacing w:line="440" w:lineRule="exact"/>
              <w:jc w:val="both"/>
              <w:rPr>
                <w:rFonts w:ascii="宋体" w:hAnsi="宋体" w:cs="宋体"/>
                <w:color w:val="000000" w:themeColor="text1"/>
                <w:spacing w:val="-12"/>
                <w:sz w:val="21"/>
                <w:szCs w:val="21"/>
                <w14:textFill>
                  <w14:solidFill>
                    <w14:schemeClr w14:val="tx1"/>
                  </w14:solidFill>
                </w14:textFill>
              </w:rPr>
            </w:pPr>
            <w:r>
              <w:rPr>
                <w:rFonts w:ascii="宋体" w:hAnsi="宋体" w:cs="宋体"/>
                <w:spacing w:val="-12"/>
                <w:sz w:val="21"/>
                <w:szCs w:val="21"/>
              </w:rPr>
              <w:t>GB/T 35770-2022/ISO 37301:2021</w:t>
            </w:r>
            <w:r>
              <w:rPr>
                <w:rFonts w:hint="eastAsia" w:ascii="宋体" w:hAnsi="宋体" w:cs="宋体"/>
                <w:color w:val="000000" w:themeColor="text1"/>
                <w:spacing w:val="-12"/>
                <w:sz w:val="21"/>
                <w:szCs w:val="21"/>
                <w14:textFill>
                  <w14:solidFill>
                    <w14:schemeClr w14:val="tx1"/>
                  </w14:solidFill>
                </w14:textFill>
              </w:rPr>
              <w:t>《</w:t>
            </w:r>
            <w:r>
              <w:rPr>
                <w:rFonts w:hint="eastAsia" w:ascii="宋体" w:hAnsi="宋体" w:cs="宋体"/>
                <w:spacing w:val="-12"/>
                <w:sz w:val="21"/>
                <w:szCs w:val="21"/>
              </w:rPr>
              <w:t>合规管理体系</w:t>
            </w:r>
            <w:r>
              <w:rPr>
                <w:rFonts w:ascii="宋体" w:hAnsi="宋体" w:cs="宋体"/>
                <w:spacing w:val="-12"/>
                <w:sz w:val="21"/>
                <w:szCs w:val="21"/>
              </w:rPr>
              <w:t xml:space="preserve"> </w:t>
            </w:r>
            <w:r>
              <w:rPr>
                <w:rFonts w:hint="eastAsia" w:ascii="宋体" w:hAnsi="宋体" w:cs="宋体"/>
                <w:spacing w:val="-12"/>
                <w:sz w:val="21"/>
                <w:szCs w:val="21"/>
              </w:rPr>
              <w:t>要求及使用指南</w:t>
            </w:r>
            <w:r>
              <w:rPr>
                <w:rFonts w:hint="eastAsia" w:ascii="宋体" w:hAnsi="宋体" w:cs="宋体"/>
                <w:color w:val="000000"/>
                <w:spacing w:val="-12"/>
                <w:sz w:val="21"/>
                <w:szCs w:val="21"/>
                <w:lang w:bidi="ar"/>
              </w:rPr>
              <w:t>》</w:t>
            </w:r>
          </w:p>
        </w:tc>
        <w:tc>
          <w:tcPr>
            <w:tcW w:w="1387" w:type="dxa"/>
            <w:vAlign w:val="center"/>
          </w:tcPr>
          <w:p w14:paraId="10AC2B92">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118C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61EB313C">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sz w:val="21"/>
                <w:szCs w:val="21"/>
              </w:rPr>
              <w:t>保安服务管理体系</w:t>
            </w:r>
          </w:p>
        </w:tc>
        <w:tc>
          <w:tcPr>
            <w:tcW w:w="6170" w:type="dxa"/>
            <w:vAlign w:val="center"/>
          </w:tcPr>
          <w:p w14:paraId="16CCAC82">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sz w:val="21"/>
                <w:szCs w:val="21"/>
              </w:rPr>
              <w:t>GB/T 42765-2023</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sz w:val="21"/>
                <w:szCs w:val="21"/>
              </w:rPr>
              <w:t>保安服务管理体系要求及使用指南</w:t>
            </w:r>
            <w:r>
              <w:rPr>
                <w:rFonts w:hint="eastAsia" w:ascii="宋体" w:hAnsi="宋体" w:cs="宋体"/>
                <w:color w:val="000000"/>
                <w:sz w:val="21"/>
                <w:szCs w:val="21"/>
                <w:lang w:bidi="ar"/>
              </w:rPr>
              <w:t>》</w:t>
            </w:r>
          </w:p>
        </w:tc>
        <w:tc>
          <w:tcPr>
            <w:tcW w:w="1387" w:type="dxa"/>
            <w:vAlign w:val="center"/>
          </w:tcPr>
          <w:p w14:paraId="4502A54F">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11B9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330E6A65">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sz w:val="21"/>
                <w:szCs w:val="21"/>
              </w:rPr>
              <w:t>碳管理体系</w:t>
            </w:r>
          </w:p>
        </w:tc>
        <w:tc>
          <w:tcPr>
            <w:tcW w:w="6170" w:type="dxa"/>
            <w:vAlign w:val="center"/>
          </w:tcPr>
          <w:p w14:paraId="4B147311">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bCs/>
                <w:spacing w:val="-2"/>
                <w:sz w:val="21"/>
                <w:szCs w:val="21"/>
              </w:rPr>
              <w:t>T/CCAA 39-2022</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bCs/>
                <w:spacing w:val="-2"/>
                <w:sz w:val="21"/>
                <w:szCs w:val="21"/>
              </w:rPr>
              <w:t>碳管理体系 要求</w:t>
            </w:r>
            <w:r>
              <w:rPr>
                <w:rFonts w:hint="eastAsia" w:ascii="宋体" w:hAnsi="宋体" w:cs="宋体"/>
                <w:color w:val="000000"/>
                <w:sz w:val="21"/>
                <w:szCs w:val="21"/>
                <w:lang w:bidi="ar"/>
              </w:rPr>
              <w:t>》</w:t>
            </w:r>
          </w:p>
        </w:tc>
        <w:tc>
          <w:tcPr>
            <w:tcW w:w="1387" w:type="dxa"/>
            <w:vAlign w:val="center"/>
          </w:tcPr>
          <w:p w14:paraId="6A8F2CDD">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34E3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01EA053D">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□绿色管理体系</w:t>
            </w:r>
          </w:p>
        </w:tc>
        <w:tc>
          <w:tcPr>
            <w:tcW w:w="6170" w:type="dxa"/>
            <w:vAlign w:val="center"/>
          </w:tcPr>
          <w:p w14:paraId="09D79C47">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bCs/>
                <w:spacing w:val="-2"/>
                <w:sz w:val="21"/>
                <w:szCs w:val="21"/>
              </w:rPr>
              <w:t>Q/ZDHY02001-202</w:t>
            </w:r>
            <w:r>
              <w:rPr>
                <w:rFonts w:ascii="宋体" w:hAnsi="宋体" w:cs="宋体"/>
                <w:bCs/>
                <w:spacing w:val="-2"/>
                <w:sz w:val="21"/>
                <w:szCs w:val="21"/>
              </w:rPr>
              <w:t>5</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bCs/>
                <w:spacing w:val="-2"/>
                <w:sz w:val="21"/>
                <w:szCs w:val="21"/>
              </w:rPr>
              <w:t>绿色管理体系 要求</w:t>
            </w:r>
            <w:r>
              <w:rPr>
                <w:rFonts w:hint="eastAsia" w:ascii="宋体" w:hAnsi="宋体" w:cs="宋体"/>
                <w:color w:val="000000"/>
                <w:sz w:val="21"/>
                <w:szCs w:val="21"/>
                <w:lang w:bidi="ar"/>
              </w:rPr>
              <w:t>》</w:t>
            </w:r>
          </w:p>
        </w:tc>
        <w:tc>
          <w:tcPr>
            <w:tcW w:w="1387" w:type="dxa"/>
            <w:vAlign w:val="center"/>
          </w:tcPr>
          <w:p w14:paraId="2F92FC3B">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69ADC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08BE49A7">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□绿色供应链管理体系</w:t>
            </w:r>
          </w:p>
        </w:tc>
        <w:tc>
          <w:tcPr>
            <w:tcW w:w="6170" w:type="dxa"/>
            <w:vAlign w:val="center"/>
          </w:tcPr>
          <w:p w14:paraId="071C4C13">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bCs/>
                <w:spacing w:val="-2"/>
                <w:sz w:val="21"/>
                <w:szCs w:val="21"/>
              </w:rPr>
              <w:t>RB/T 089-2022</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bCs/>
                <w:spacing w:val="-2"/>
                <w:sz w:val="21"/>
                <w:szCs w:val="21"/>
              </w:rPr>
              <w:t>绿色供应链管理体系 要求及使用指南</w:t>
            </w:r>
            <w:r>
              <w:rPr>
                <w:rFonts w:hint="eastAsia" w:ascii="宋体" w:hAnsi="宋体" w:cs="宋体"/>
                <w:color w:val="000000"/>
                <w:sz w:val="21"/>
                <w:szCs w:val="21"/>
                <w:lang w:bidi="ar"/>
              </w:rPr>
              <w:t>》</w:t>
            </w:r>
          </w:p>
        </w:tc>
        <w:tc>
          <w:tcPr>
            <w:tcW w:w="1387" w:type="dxa"/>
            <w:vAlign w:val="center"/>
          </w:tcPr>
          <w:p w14:paraId="639F19CD">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2727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366EA4CA">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sz w:val="21"/>
                <w:szCs w:val="21"/>
              </w:rPr>
              <w:t>□企业信用管理体系</w:t>
            </w:r>
          </w:p>
        </w:tc>
        <w:tc>
          <w:tcPr>
            <w:tcW w:w="6170" w:type="dxa"/>
            <w:vAlign w:val="center"/>
          </w:tcPr>
          <w:p w14:paraId="78174A7A">
            <w:pPr>
              <w:widowControl w:val="0"/>
              <w:spacing w:line="440" w:lineRule="exact"/>
              <w:jc w:val="both"/>
              <w:rPr>
                <w:rFonts w:ascii="宋体" w:hAnsi="宋体" w:cs="宋体"/>
                <w:color w:val="000000"/>
                <w:sz w:val="21"/>
                <w:szCs w:val="21"/>
              </w:rPr>
            </w:pPr>
            <w:r>
              <w:rPr>
                <w:rFonts w:hint="eastAsia" w:ascii="宋体" w:hAnsi="宋体" w:cs="宋体"/>
                <w:bCs/>
                <w:color w:val="000000"/>
                <w:sz w:val="21"/>
                <w:szCs w:val="21"/>
              </w:rPr>
              <w:t>Q/ZDHY0200</w:t>
            </w:r>
            <w:r>
              <w:rPr>
                <w:rFonts w:ascii="宋体" w:hAnsi="宋体" w:cs="宋体"/>
                <w:bCs/>
                <w:color w:val="000000"/>
                <w:sz w:val="21"/>
                <w:szCs w:val="21"/>
              </w:rPr>
              <w:t>6</w:t>
            </w:r>
            <w:r>
              <w:rPr>
                <w:rFonts w:hint="eastAsia" w:ascii="宋体" w:hAnsi="宋体" w:cs="宋体"/>
                <w:bCs/>
                <w:color w:val="000000"/>
                <w:sz w:val="21"/>
                <w:szCs w:val="21"/>
              </w:rPr>
              <w:t>-202</w:t>
            </w:r>
            <w:r>
              <w:rPr>
                <w:rFonts w:ascii="宋体" w:hAnsi="宋体" w:cs="宋体"/>
                <w:bCs/>
                <w:color w:val="000000"/>
                <w:sz w:val="21"/>
                <w:szCs w:val="21"/>
              </w:rPr>
              <w:t>5</w:t>
            </w:r>
            <w:r>
              <w:rPr>
                <w:rFonts w:hint="eastAsia" w:ascii="宋体" w:hAnsi="宋体" w:cs="宋体"/>
                <w:color w:val="000000"/>
                <w:sz w:val="21"/>
                <w:szCs w:val="21"/>
              </w:rPr>
              <w:t>《</w:t>
            </w:r>
            <w:r>
              <w:rPr>
                <w:rFonts w:hint="eastAsia" w:ascii="宋体" w:hAnsi="宋体" w:cs="宋体"/>
                <w:bCs/>
                <w:color w:val="000000"/>
                <w:sz w:val="21"/>
                <w:szCs w:val="21"/>
              </w:rPr>
              <w:t>企业信用管理体系 要求</w:t>
            </w:r>
            <w:r>
              <w:rPr>
                <w:rFonts w:hint="eastAsia" w:ascii="宋体" w:hAnsi="宋体" w:cs="宋体"/>
                <w:color w:val="000000"/>
                <w:sz w:val="21"/>
                <w:szCs w:val="21"/>
              </w:rPr>
              <w:t>》</w:t>
            </w:r>
          </w:p>
          <w:p w14:paraId="4DB4B804">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sz w:val="21"/>
                <w:szCs w:val="21"/>
              </w:rPr>
              <w:t>GB/T 23794-2023</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企业信用评价指标</w:t>
            </w:r>
            <w:r>
              <w:rPr>
                <w:rFonts w:hint="eastAsia" w:ascii="宋体" w:hAnsi="宋体" w:cs="宋体"/>
                <w:color w:val="000000"/>
                <w:sz w:val="21"/>
                <w:szCs w:val="21"/>
                <w:lang w:bidi="ar"/>
              </w:rPr>
              <w:t>》</w:t>
            </w:r>
          </w:p>
        </w:tc>
        <w:tc>
          <w:tcPr>
            <w:tcW w:w="1387" w:type="dxa"/>
            <w:vAlign w:val="center"/>
          </w:tcPr>
          <w:p w14:paraId="29045B1B">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2B80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17B2C34D">
            <w:pPr>
              <w:widowControl w:val="0"/>
              <w:spacing w:line="440" w:lineRule="exact"/>
              <w:jc w:val="both"/>
              <w:rPr>
                <w:rFonts w:ascii="宋体" w:hAnsi="宋体" w:cs="宋体"/>
                <w:color w:val="000000"/>
                <w:sz w:val="21"/>
                <w:szCs w:val="21"/>
              </w:rPr>
            </w:pPr>
            <w:r>
              <w:rPr>
                <w:rFonts w:hint="eastAsia" w:ascii="宋体" w:hAnsi="宋体" w:cs="宋体"/>
                <w:color w:val="000000"/>
                <w:sz w:val="21"/>
                <w:szCs w:val="21"/>
              </w:rPr>
              <w:t>□企业标准化管理体系</w:t>
            </w:r>
          </w:p>
        </w:tc>
        <w:tc>
          <w:tcPr>
            <w:tcW w:w="6170" w:type="dxa"/>
            <w:vAlign w:val="center"/>
          </w:tcPr>
          <w:p w14:paraId="005C5D7A">
            <w:pPr>
              <w:widowControl w:val="0"/>
              <w:snapToGrid w:val="0"/>
              <w:spacing w:line="440" w:lineRule="exact"/>
              <w:jc w:val="both"/>
              <w:rPr>
                <w:rFonts w:ascii="宋体" w:hAnsi="宋体" w:cs="宋体"/>
                <w:color w:val="000000"/>
                <w:sz w:val="21"/>
                <w:szCs w:val="21"/>
              </w:rPr>
            </w:pPr>
            <w:r>
              <w:rPr>
                <w:rFonts w:hint="eastAsia" w:ascii="宋体" w:hAnsi="宋体" w:cs="宋体"/>
                <w:bCs/>
                <w:color w:val="000000"/>
                <w:sz w:val="21"/>
                <w:szCs w:val="21"/>
              </w:rPr>
              <w:t>Q/ZDHY0200</w:t>
            </w:r>
            <w:r>
              <w:rPr>
                <w:rFonts w:ascii="宋体" w:hAnsi="宋体" w:cs="宋体"/>
                <w:bCs/>
                <w:color w:val="000000"/>
                <w:sz w:val="21"/>
                <w:szCs w:val="21"/>
              </w:rPr>
              <w:t>7</w:t>
            </w:r>
            <w:r>
              <w:rPr>
                <w:rFonts w:hint="eastAsia" w:ascii="宋体" w:hAnsi="宋体" w:cs="宋体"/>
                <w:bCs/>
                <w:color w:val="000000"/>
                <w:sz w:val="21"/>
                <w:szCs w:val="21"/>
              </w:rPr>
              <w:t>-202</w:t>
            </w:r>
            <w:r>
              <w:rPr>
                <w:rFonts w:ascii="宋体" w:hAnsi="宋体" w:cs="宋体"/>
                <w:bCs/>
                <w:color w:val="000000"/>
                <w:sz w:val="21"/>
                <w:szCs w:val="21"/>
              </w:rPr>
              <w:t>5</w:t>
            </w:r>
            <w:r>
              <w:rPr>
                <w:rFonts w:hint="eastAsia" w:ascii="宋体" w:hAnsi="宋体" w:cs="宋体"/>
                <w:color w:val="000000"/>
                <w:sz w:val="21"/>
                <w:szCs w:val="21"/>
              </w:rPr>
              <w:t>《企业标准化管理体系 要求》</w:t>
            </w:r>
          </w:p>
          <w:p w14:paraId="3FFB260F">
            <w:pPr>
              <w:widowControl w:val="0"/>
              <w:snapToGrid w:val="0"/>
              <w:spacing w:line="440" w:lineRule="exact"/>
              <w:jc w:val="both"/>
              <w:rPr>
                <w:rFonts w:ascii="宋体" w:hAnsi="宋体" w:cs="宋体"/>
                <w:color w:val="000000"/>
                <w:sz w:val="21"/>
                <w:szCs w:val="21"/>
              </w:rPr>
            </w:pPr>
            <w:r>
              <w:rPr>
                <w:rFonts w:hint="eastAsia" w:ascii="宋体" w:hAnsi="宋体" w:cs="宋体"/>
                <w:color w:val="000000"/>
                <w:sz w:val="21"/>
                <w:szCs w:val="21"/>
              </w:rPr>
              <w:t>GB/T 15496-2017</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企业标准体系 要求</w:t>
            </w:r>
            <w:r>
              <w:rPr>
                <w:rFonts w:hint="eastAsia" w:ascii="宋体" w:hAnsi="宋体" w:cs="宋体"/>
                <w:color w:val="000000"/>
                <w:sz w:val="21"/>
                <w:szCs w:val="21"/>
                <w:lang w:bidi="ar"/>
              </w:rPr>
              <w:t>》</w:t>
            </w:r>
          </w:p>
        </w:tc>
        <w:tc>
          <w:tcPr>
            <w:tcW w:w="1387" w:type="dxa"/>
            <w:vAlign w:val="center"/>
          </w:tcPr>
          <w:p w14:paraId="20EFD30F">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034C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795C8687">
            <w:pPr>
              <w:widowControl w:val="0"/>
              <w:spacing w:line="440" w:lineRule="exact"/>
              <w:jc w:val="both"/>
              <w:rPr>
                <w:rFonts w:ascii="宋体" w:hAnsi="宋体" w:cs="宋体"/>
                <w:color w:val="000000"/>
                <w:sz w:val="21"/>
                <w:szCs w:val="21"/>
              </w:rPr>
            </w:pPr>
            <w:r>
              <w:rPr>
                <w:rFonts w:hint="eastAsia" w:ascii="宋体" w:hAnsi="宋体" w:cs="宋体"/>
                <w:color w:val="000000"/>
                <w:sz w:val="21"/>
                <w:szCs w:val="21"/>
              </w:rPr>
              <w:t>□基于卓越绩效模式的质量成熟度管理体系</w:t>
            </w:r>
          </w:p>
        </w:tc>
        <w:tc>
          <w:tcPr>
            <w:tcW w:w="6170" w:type="dxa"/>
            <w:vAlign w:val="center"/>
          </w:tcPr>
          <w:p w14:paraId="6DA1DB62">
            <w:pPr>
              <w:widowControl w:val="0"/>
              <w:snapToGrid w:val="0"/>
              <w:spacing w:line="440" w:lineRule="exact"/>
              <w:jc w:val="both"/>
              <w:rPr>
                <w:rFonts w:ascii="宋体" w:hAnsi="宋体" w:cs="宋体"/>
                <w:color w:val="000000"/>
                <w:sz w:val="21"/>
                <w:szCs w:val="21"/>
              </w:rPr>
            </w:pPr>
            <w:r>
              <w:rPr>
                <w:rFonts w:hint="eastAsia" w:ascii="宋体" w:hAnsi="宋体" w:cs="宋体"/>
                <w:bCs/>
                <w:color w:val="000000"/>
                <w:sz w:val="21"/>
                <w:szCs w:val="21"/>
              </w:rPr>
              <w:t>Q/ZDHY0200</w:t>
            </w:r>
            <w:r>
              <w:rPr>
                <w:rFonts w:ascii="宋体" w:hAnsi="宋体" w:cs="宋体"/>
                <w:bCs/>
                <w:color w:val="000000"/>
                <w:sz w:val="21"/>
                <w:szCs w:val="21"/>
              </w:rPr>
              <w:t>8</w:t>
            </w:r>
            <w:r>
              <w:rPr>
                <w:rFonts w:hint="eastAsia" w:ascii="宋体" w:hAnsi="宋体" w:cs="宋体"/>
                <w:bCs/>
                <w:color w:val="000000"/>
                <w:sz w:val="21"/>
                <w:szCs w:val="21"/>
              </w:rPr>
              <w:t>-202</w:t>
            </w:r>
            <w:r>
              <w:rPr>
                <w:rFonts w:ascii="宋体" w:hAnsi="宋体" w:cs="宋体"/>
                <w:bCs/>
                <w:color w:val="000000"/>
                <w:sz w:val="21"/>
                <w:szCs w:val="21"/>
              </w:rPr>
              <w:t>5</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基于卓越绩效模式的质量成熟度管理体系 要求</w:t>
            </w:r>
            <w:r>
              <w:rPr>
                <w:rFonts w:hint="eastAsia" w:ascii="宋体" w:hAnsi="宋体" w:cs="宋体"/>
                <w:color w:val="000000"/>
                <w:sz w:val="21"/>
                <w:szCs w:val="21"/>
                <w:lang w:bidi="ar"/>
              </w:rPr>
              <w:t>》</w:t>
            </w:r>
          </w:p>
        </w:tc>
        <w:tc>
          <w:tcPr>
            <w:tcW w:w="1387" w:type="dxa"/>
            <w:vAlign w:val="center"/>
          </w:tcPr>
          <w:p w14:paraId="756A1FA1">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7C0E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25E6C00C">
            <w:pPr>
              <w:widowControl w:val="0"/>
              <w:spacing w:line="440" w:lineRule="exact"/>
              <w:jc w:val="both"/>
              <w:rPr>
                <w:rFonts w:ascii="宋体" w:hAnsi="宋体" w:cs="宋体"/>
                <w:color w:val="000000"/>
                <w:sz w:val="21"/>
                <w:szCs w:val="21"/>
              </w:rPr>
            </w:pPr>
            <w:r>
              <w:rPr>
                <w:rFonts w:hint="eastAsia" w:ascii="宋体" w:hAnsi="宋体" w:cs="宋体"/>
                <w:color w:val="000000"/>
                <w:sz w:val="21"/>
                <w:szCs w:val="21"/>
              </w:rPr>
              <w:t>□电子商务平台知识产权保护管理体系</w:t>
            </w:r>
          </w:p>
        </w:tc>
        <w:tc>
          <w:tcPr>
            <w:tcW w:w="6170" w:type="dxa"/>
            <w:vAlign w:val="center"/>
          </w:tcPr>
          <w:p w14:paraId="49286F1D">
            <w:pPr>
              <w:widowControl w:val="0"/>
              <w:spacing w:line="440" w:lineRule="exact"/>
              <w:jc w:val="both"/>
              <w:rPr>
                <w:rFonts w:ascii="宋体" w:hAnsi="宋体" w:cs="宋体"/>
                <w:color w:val="000000"/>
                <w:spacing w:val="-4"/>
                <w:sz w:val="21"/>
                <w:szCs w:val="21"/>
              </w:rPr>
            </w:pPr>
            <w:r>
              <w:rPr>
                <w:rFonts w:ascii="宋体" w:hAnsi="宋体" w:cs="宋体"/>
                <w:color w:val="000000"/>
                <w:spacing w:val="-4"/>
                <w:sz w:val="21"/>
                <w:szCs w:val="21"/>
              </w:rPr>
              <w:t>Q/ZDHY02009-2025</w:t>
            </w:r>
            <w:r>
              <w:rPr>
                <w:rFonts w:hint="eastAsia" w:ascii="宋体" w:hAnsi="宋体" w:cs="宋体"/>
                <w:color w:val="000000"/>
                <w:spacing w:val="-4"/>
                <w:sz w:val="21"/>
                <w:szCs w:val="21"/>
              </w:rPr>
              <w:t>《电子商务平台知识产权保护管理体系</w:t>
            </w:r>
            <w:r>
              <w:rPr>
                <w:rFonts w:ascii="宋体" w:hAnsi="宋体" w:cs="宋体"/>
                <w:color w:val="000000"/>
                <w:spacing w:val="-4"/>
                <w:sz w:val="21"/>
                <w:szCs w:val="21"/>
              </w:rPr>
              <w:t xml:space="preserve"> </w:t>
            </w:r>
            <w:r>
              <w:rPr>
                <w:rFonts w:hint="eastAsia" w:ascii="宋体" w:hAnsi="宋体" w:cs="宋体"/>
                <w:color w:val="000000"/>
                <w:spacing w:val="-4"/>
                <w:sz w:val="21"/>
                <w:szCs w:val="21"/>
              </w:rPr>
              <w:t>要求》</w:t>
            </w:r>
          </w:p>
          <w:p w14:paraId="20625B0A">
            <w:pPr>
              <w:widowControl w:val="0"/>
              <w:spacing w:line="440" w:lineRule="exact"/>
              <w:jc w:val="both"/>
              <w:rPr>
                <w:rFonts w:ascii="宋体" w:hAnsi="宋体" w:cs="宋体"/>
                <w:color w:val="000000"/>
                <w:sz w:val="21"/>
                <w:szCs w:val="21"/>
              </w:rPr>
            </w:pPr>
            <w:r>
              <w:rPr>
                <w:rFonts w:hint="eastAsia" w:ascii="宋体" w:hAnsi="宋体" w:cs="宋体"/>
                <w:color w:val="000000"/>
                <w:sz w:val="21"/>
                <w:szCs w:val="21"/>
              </w:rPr>
              <w:t>GB/T 39550-2020</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电子商务平台知识产权保护管理</w:t>
            </w:r>
            <w:r>
              <w:rPr>
                <w:rFonts w:hint="eastAsia" w:ascii="宋体" w:hAnsi="宋体" w:cs="宋体"/>
                <w:color w:val="000000"/>
                <w:sz w:val="21"/>
                <w:szCs w:val="21"/>
                <w:lang w:bidi="ar"/>
              </w:rPr>
              <w:t>》</w:t>
            </w:r>
          </w:p>
        </w:tc>
        <w:tc>
          <w:tcPr>
            <w:tcW w:w="1387" w:type="dxa"/>
            <w:vAlign w:val="center"/>
          </w:tcPr>
          <w:p w14:paraId="784B4E78">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34DE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3092A321">
            <w:pPr>
              <w:widowControl w:val="0"/>
              <w:spacing w:line="440" w:lineRule="exact"/>
              <w:jc w:val="both"/>
              <w:rPr>
                <w:rFonts w:ascii="宋体" w:hAnsi="宋体" w:cs="宋体"/>
                <w:color w:val="000000"/>
                <w:sz w:val="21"/>
                <w:szCs w:val="21"/>
              </w:rPr>
            </w:pPr>
            <w:r>
              <w:rPr>
                <w:rFonts w:hint="eastAsia" w:ascii="宋体" w:hAnsi="宋体" w:cs="宋体"/>
                <w:color w:val="000000"/>
                <w:sz w:val="21"/>
                <w:szCs w:val="21"/>
              </w:rPr>
              <w:t>□创新管理体系</w:t>
            </w:r>
          </w:p>
        </w:tc>
        <w:tc>
          <w:tcPr>
            <w:tcW w:w="6170" w:type="dxa"/>
            <w:vAlign w:val="center"/>
          </w:tcPr>
          <w:p w14:paraId="0489096D">
            <w:pPr>
              <w:widowControl w:val="0"/>
              <w:spacing w:line="440" w:lineRule="exact"/>
              <w:jc w:val="both"/>
              <w:rPr>
                <w:rFonts w:ascii="宋体" w:hAnsi="宋体" w:cs="宋体"/>
                <w:color w:val="000000"/>
                <w:sz w:val="21"/>
                <w:szCs w:val="21"/>
              </w:rPr>
            </w:pPr>
            <w:r>
              <w:rPr>
                <w:rFonts w:hint="eastAsia" w:ascii="宋体" w:hAnsi="宋体" w:cs="宋体"/>
                <w:color w:val="000000"/>
                <w:sz w:val="21"/>
                <w:szCs w:val="21"/>
              </w:rPr>
              <w:t>ISO 56001:2024</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rPr>
              <w:t>创新管理体系</w:t>
            </w:r>
            <w:r>
              <w:rPr>
                <w:rFonts w:ascii="宋体" w:hAnsi="宋体" w:cs="宋体"/>
                <w:color w:val="000000"/>
                <w:sz w:val="21"/>
                <w:szCs w:val="21"/>
              </w:rPr>
              <w:t xml:space="preserve"> </w:t>
            </w:r>
            <w:r>
              <w:rPr>
                <w:rFonts w:hint="eastAsia" w:ascii="宋体" w:hAnsi="宋体" w:cs="宋体"/>
                <w:color w:val="000000"/>
                <w:sz w:val="21"/>
                <w:szCs w:val="21"/>
              </w:rPr>
              <w:t>要求</w:t>
            </w:r>
            <w:r>
              <w:rPr>
                <w:rFonts w:hint="eastAsia" w:ascii="宋体" w:hAnsi="宋体" w:cs="宋体"/>
                <w:color w:val="000000"/>
                <w:sz w:val="21"/>
                <w:szCs w:val="21"/>
                <w:lang w:bidi="ar"/>
              </w:rPr>
              <w:t>》</w:t>
            </w:r>
          </w:p>
        </w:tc>
        <w:tc>
          <w:tcPr>
            <w:tcW w:w="1387" w:type="dxa"/>
            <w:vAlign w:val="center"/>
          </w:tcPr>
          <w:p w14:paraId="183B454F">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26C6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5E077B95">
            <w:pPr>
              <w:widowControl w:val="0"/>
              <w:spacing w:line="440" w:lineRule="exact"/>
              <w:jc w:val="both"/>
              <w:rPr>
                <w:rFonts w:ascii="宋体" w:hAnsi="宋体" w:cs="宋体"/>
                <w:color w:val="000000"/>
                <w:sz w:val="21"/>
                <w:szCs w:val="21"/>
              </w:rPr>
            </w:pPr>
            <w:r>
              <w:rPr>
                <w:rFonts w:hint="eastAsia" w:ascii="宋体" w:hAnsi="宋体" w:cs="宋体"/>
                <w:color w:val="000000"/>
                <w:sz w:val="21"/>
                <w:szCs w:val="21"/>
              </w:rPr>
              <w:t>□药品的初级包装材料质量管理体系</w:t>
            </w:r>
          </w:p>
        </w:tc>
        <w:tc>
          <w:tcPr>
            <w:tcW w:w="6170" w:type="dxa"/>
            <w:vAlign w:val="center"/>
          </w:tcPr>
          <w:p w14:paraId="601CF23F">
            <w:pPr>
              <w:widowControl w:val="0"/>
              <w:spacing w:line="440" w:lineRule="exact"/>
              <w:jc w:val="both"/>
              <w:rPr>
                <w:rFonts w:ascii="宋体" w:hAnsi="宋体" w:cs="宋体"/>
                <w:color w:val="000000"/>
                <w:sz w:val="21"/>
                <w:szCs w:val="21"/>
              </w:rPr>
            </w:pPr>
            <w:r>
              <w:rPr>
                <w:rFonts w:hint="eastAsia" w:ascii="宋体" w:hAnsi="宋体" w:cs="宋体"/>
                <w:color w:val="000000"/>
                <w:sz w:val="21"/>
                <w:szCs w:val="21"/>
                <w:lang w:bidi="ar"/>
              </w:rPr>
              <w:t>ISO 15378:2017</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sz w:val="21"/>
                <w:szCs w:val="21"/>
                <w:lang w:bidi="ar"/>
              </w:rPr>
              <w:t>药品的初级包装材料—参考良好生产规范（GMP）应用 ISO 9001:2015 的特殊要求》</w:t>
            </w:r>
          </w:p>
        </w:tc>
        <w:tc>
          <w:tcPr>
            <w:tcW w:w="1387" w:type="dxa"/>
            <w:vAlign w:val="center"/>
          </w:tcPr>
          <w:p w14:paraId="51864309">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r w14:paraId="27E2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14:paraId="36CA46CA">
            <w:pPr>
              <w:widowControl w:val="0"/>
              <w:spacing w:line="440" w:lineRule="exact"/>
              <w:jc w:val="both"/>
              <w:rPr>
                <w:rFonts w:ascii="宋体" w:hAnsi="宋体" w:cs="宋体"/>
                <w:color w:val="000000"/>
                <w:sz w:val="21"/>
                <w:szCs w:val="21"/>
              </w:rPr>
            </w:pPr>
            <w:r>
              <w:rPr>
                <w:rFonts w:hint="eastAsia" w:ascii="宋体" w:hAnsi="宋体" w:cs="宋体"/>
                <w:color w:val="000000"/>
                <w:sz w:val="21"/>
                <w:szCs w:val="21"/>
              </w:rPr>
              <w:t>□绿色工程管理体系</w:t>
            </w:r>
          </w:p>
        </w:tc>
        <w:tc>
          <w:tcPr>
            <w:tcW w:w="6170" w:type="dxa"/>
            <w:vAlign w:val="center"/>
          </w:tcPr>
          <w:p w14:paraId="0B3D2F41">
            <w:pPr>
              <w:widowControl w:val="0"/>
              <w:spacing w:line="480" w:lineRule="exact"/>
              <w:jc w:val="both"/>
              <w:rPr>
                <w:rFonts w:ascii="宋体" w:hAnsi="宋体" w:cs="宋体"/>
                <w:color w:val="000000"/>
                <w:spacing w:val="-12"/>
                <w:sz w:val="21"/>
                <w:szCs w:val="21"/>
              </w:rPr>
            </w:pPr>
            <w:r>
              <w:rPr>
                <w:rFonts w:ascii="宋体" w:hAnsi="宋体" w:cs="宋体"/>
                <w:color w:val="000000"/>
                <w:spacing w:val="-12"/>
                <w:sz w:val="21"/>
                <w:szCs w:val="21"/>
              </w:rPr>
              <w:t xml:space="preserve">Q/ZDHY02011-2025《绿色工程管理体系 </w:t>
            </w:r>
            <w:r>
              <w:rPr>
                <w:rFonts w:hint="eastAsia" w:ascii="宋体" w:hAnsi="宋体" w:cs="宋体"/>
                <w:color w:val="000000"/>
                <w:spacing w:val="-12"/>
                <w:sz w:val="21"/>
                <w:szCs w:val="21"/>
              </w:rPr>
              <w:t>要求》（适用于：工程勘察与工程设计，建筑工程的施工，市政工程的施工，铁路工程的施工。）</w:t>
            </w:r>
          </w:p>
          <w:p w14:paraId="090A9565">
            <w:pPr>
              <w:widowControl w:val="0"/>
              <w:spacing w:before="120" w:beforeLines="50" w:line="480" w:lineRule="exact"/>
              <w:jc w:val="both"/>
              <w:rPr>
                <w:rFonts w:ascii="宋体" w:hAnsi="宋体" w:cs="宋体"/>
                <w:color w:val="000000"/>
                <w:szCs w:val="21"/>
              </w:rPr>
            </w:pPr>
            <w:bookmarkStart w:id="0" w:name="OLE_LINK1"/>
            <w:r>
              <w:rPr>
                <w:rFonts w:ascii="宋体" w:hAnsi="宋体" w:cs="宋体"/>
                <w:color w:val="000000"/>
                <w:sz w:val="21"/>
                <w:szCs w:val="21"/>
              </w:rPr>
              <w:sym w:font="Wingdings 2" w:char="00A3"/>
            </w:r>
            <w:r>
              <w:rPr>
                <w:rFonts w:hint="eastAsia" w:ascii="宋体" w:hAnsi="宋体" w:cs="宋体"/>
                <w:color w:val="000000"/>
                <w:sz w:val="21"/>
                <w:szCs w:val="21"/>
              </w:rPr>
              <w:t xml:space="preserve"> </w:t>
            </w:r>
            <w:r>
              <w:rPr>
                <w:rFonts w:ascii="宋体" w:hAnsi="宋体" w:cs="宋体"/>
                <w:color w:val="000000"/>
                <w:sz w:val="21"/>
                <w:szCs w:val="21"/>
              </w:rPr>
              <w:t>GB/T 50640-2023《建筑与市政工程绿色施工评价标准》</w:t>
            </w:r>
            <w:bookmarkEnd w:id="0"/>
            <w:r>
              <w:rPr>
                <w:rFonts w:hint="eastAsia" w:ascii="宋体" w:hAnsi="宋体" w:cs="宋体"/>
                <w:color w:val="000000"/>
                <w:sz w:val="21"/>
                <w:szCs w:val="21"/>
              </w:rPr>
              <w:t>（适用于：建筑工程的施工，市政工程的施工；申请组织应根据申请认证的范围，确定是否选择该标准作为认证依据。）</w:t>
            </w:r>
          </w:p>
        </w:tc>
        <w:tc>
          <w:tcPr>
            <w:tcW w:w="1387" w:type="dxa"/>
            <w:vAlign w:val="center"/>
          </w:tcPr>
          <w:p w14:paraId="7611E748">
            <w:pPr>
              <w:widowControl w:val="0"/>
              <w:spacing w:line="440" w:lineRule="exact"/>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□初次认证</w:t>
            </w:r>
            <w:r>
              <w:rPr>
                <w:rFonts w:hint="eastAsia" w:ascii="宋体" w:hAnsi="宋体" w:cs="宋体"/>
                <w:color w:val="000000" w:themeColor="text1"/>
                <w:sz w:val="21"/>
                <w:szCs w:val="21"/>
                <w14:textFill>
                  <w14:solidFill>
                    <w14:schemeClr w14:val="tx1"/>
                  </w14:solidFill>
                </w14:textFill>
              </w:rPr>
              <w:br w:type="textWrapping"/>
            </w:r>
            <w:r>
              <w:rPr>
                <w:rFonts w:hint="eastAsia" w:ascii="宋体" w:hAnsi="宋体" w:cs="宋体"/>
                <w:color w:val="000000" w:themeColor="text1"/>
                <w:sz w:val="21"/>
                <w:szCs w:val="21"/>
                <w14:textFill>
                  <w14:solidFill>
                    <w14:schemeClr w14:val="tx1"/>
                  </w14:solidFill>
                </w14:textFill>
              </w:rPr>
              <w:t>□再认证</w:t>
            </w:r>
          </w:p>
        </w:tc>
      </w:tr>
    </w:tbl>
    <w:p w14:paraId="39ECDF3C">
      <w:pPr>
        <w:spacing w:before="240" w:beforeLines="100" w:after="120" w:afterLines="50" w:line="480" w:lineRule="exact"/>
        <w:rPr>
          <w:b/>
          <w:color w:val="000000" w:themeColor="text1"/>
          <w:sz w:val="28"/>
          <w:szCs w:val="28"/>
          <w14:textFill>
            <w14:solidFill>
              <w14:schemeClr w14:val="tx1"/>
            </w14:solidFill>
          </w14:textFill>
        </w:rPr>
      </w:pPr>
      <w:r>
        <w:rPr>
          <w:rFonts w:hint="eastAsia" w:ascii="宋体" w:hAnsi="宋体"/>
          <w:b/>
          <w:color w:val="000000" w:themeColor="text1"/>
          <w:spacing w:val="20"/>
          <w:sz w:val="24"/>
          <w:szCs w:val="24"/>
          <w14:textFill>
            <w14:solidFill>
              <w14:schemeClr w14:val="tx1"/>
            </w14:solidFill>
          </w14:textFill>
        </w:rPr>
        <w:t>三、申请认证基本信息</w:t>
      </w:r>
    </w:p>
    <w:tbl>
      <w:tblPr>
        <w:tblStyle w:val="8"/>
        <w:tblW w:w="9937" w:type="dxa"/>
        <w:tblInd w:w="94"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141"/>
        <w:gridCol w:w="281"/>
        <w:gridCol w:w="1136"/>
        <w:gridCol w:w="1410"/>
        <w:gridCol w:w="8"/>
        <w:gridCol w:w="992"/>
        <w:gridCol w:w="1559"/>
        <w:gridCol w:w="425"/>
        <w:gridCol w:w="269"/>
        <w:gridCol w:w="76"/>
        <w:gridCol w:w="66"/>
        <w:gridCol w:w="141"/>
        <w:gridCol w:w="1433"/>
      </w:tblGrid>
      <w:tr w14:paraId="1D51DE9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2422" w:type="dxa"/>
            <w:gridSpan w:val="2"/>
            <w:vAlign w:val="center"/>
          </w:tcPr>
          <w:p w14:paraId="6C09D77B">
            <w:pPr>
              <w:adjustRightInd w:val="0"/>
              <w:snapToGrid w:val="0"/>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1. </w:t>
            </w:r>
            <w:r>
              <w:rPr>
                <w:rFonts w:hint="eastAsia" w:ascii="宋体" w:hAnsi="宋体"/>
                <w:color w:val="000000" w:themeColor="text1"/>
                <w:sz w:val="21"/>
                <w:szCs w:val="21"/>
                <w14:textFill>
                  <w14:solidFill>
                    <w14:schemeClr w14:val="tx1"/>
                  </w14:solidFill>
                </w14:textFill>
              </w:rPr>
              <w:t>认证产品</w:t>
            </w:r>
            <w:r>
              <w:rPr>
                <w:rFonts w:ascii="宋体" w:hAnsi="宋体"/>
                <w:color w:val="000000" w:themeColor="text1"/>
                <w:sz w:val="21"/>
                <w:szCs w:val="21"/>
                <w14:textFill>
                  <w14:solidFill>
                    <w14:schemeClr w14:val="tx1"/>
                  </w14:solidFill>
                </w14:textFill>
              </w:rPr>
              <w:t>/服务/经营范围描述</w:t>
            </w:r>
          </w:p>
        </w:tc>
        <w:tc>
          <w:tcPr>
            <w:tcW w:w="7515" w:type="dxa"/>
            <w:gridSpan w:val="11"/>
            <w:vAlign w:val="center"/>
          </w:tcPr>
          <w:p w14:paraId="509C756E">
            <w:pPr>
              <w:spacing w:line="440" w:lineRule="exact"/>
              <w:jc w:val="both"/>
              <w:rPr>
                <w:rFonts w:ascii="宋体" w:hAnsi="宋体"/>
                <w:color w:val="000000" w:themeColor="text1"/>
                <w:sz w:val="21"/>
                <w:szCs w:val="21"/>
                <w14:textFill>
                  <w14:solidFill>
                    <w14:schemeClr w14:val="tx1"/>
                  </w14:solidFill>
                </w14:textFill>
              </w:rPr>
            </w:pPr>
          </w:p>
        </w:tc>
      </w:tr>
      <w:tr w14:paraId="7C46A2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2422" w:type="dxa"/>
            <w:gridSpan w:val="2"/>
            <w:vAlign w:val="center"/>
          </w:tcPr>
          <w:p w14:paraId="68D53AB1">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2. </w:t>
            </w:r>
            <w:r>
              <w:rPr>
                <w:rFonts w:hint="eastAsia" w:ascii="宋体" w:hAnsi="宋体"/>
                <w:color w:val="000000" w:themeColor="text1"/>
                <w:sz w:val="21"/>
                <w:szCs w:val="21"/>
                <w14:textFill>
                  <w14:solidFill>
                    <w14:schemeClr w14:val="tx1"/>
                  </w14:solidFill>
                </w14:textFill>
              </w:rPr>
              <w:t>生产</w:t>
            </w:r>
            <w:r>
              <w:rPr>
                <w:rFonts w:ascii="宋体" w:hAnsi="宋体"/>
                <w:color w:val="000000" w:themeColor="text1"/>
                <w:sz w:val="21"/>
                <w:szCs w:val="21"/>
                <w14:textFill>
                  <w14:solidFill>
                    <w14:schemeClr w14:val="tx1"/>
                  </w14:solidFill>
                </w14:textFill>
              </w:rPr>
              <w:t>/服务/经营地址（审核地址）</w:t>
            </w:r>
          </w:p>
          <w:p w14:paraId="57399175">
            <w:pPr>
              <w:spacing w:line="440" w:lineRule="exact"/>
              <w:jc w:val="both"/>
              <w:rPr>
                <w:rFonts w:ascii="黑体" w:hAnsi="黑体" w:eastAsia="黑体"/>
                <w:iCs/>
                <w:color w:val="000000" w:themeColor="text1"/>
                <w:sz w:val="21"/>
                <w:szCs w:val="21"/>
                <w14:textFill>
                  <w14:solidFill>
                    <w14:schemeClr w14:val="tx1"/>
                  </w14:solidFill>
                </w14:textFill>
              </w:rPr>
            </w:pPr>
            <w:r>
              <w:rPr>
                <w:rFonts w:hint="eastAsia" w:ascii="黑体" w:hAnsi="黑体" w:eastAsia="黑体"/>
                <w:iCs/>
                <w:color w:val="000000" w:themeColor="text1"/>
                <w:sz w:val="21"/>
                <w:szCs w:val="21"/>
                <w14:textFill>
                  <w14:solidFill>
                    <w14:schemeClr w14:val="tx1"/>
                  </w14:solidFill>
                </w14:textFill>
              </w:rPr>
              <w:t>注：请注明</w:t>
            </w:r>
            <w:r>
              <w:rPr>
                <w:rFonts w:ascii="黑体" w:hAnsi="黑体" w:eastAsia="黑体"/>
                <w:iCs/>
                <w:color w:val="000000" w:themeColor="text1"/>
                <w:sz w:val="21"/>
                <w:szCs w:val="21"/>
                <w14:textFill>
                  <w14:solidFill>
                    <w14:schemeClr w14:val="tx1"/>
                  </w14:solidFill>
                </w14:textFill>
              </w:rPr>
              <w:t xml:space="preserve"> </w:t>
            </w:r>
            <w:r>
              <w:rPr>
                <w:rFonts w:hint="eastAsia" w:ascii="黑体" w:hAnsi="黑体" w:eastAsia="黑体"/>
                <w:iCs/>
                <w:color w:val="000000" w:themeColor="text1"/>
                <w:sz w:val="21"/>
                <w:szCs w:val="21"/>
                <w14:textFill>
                  <w14:solidFill>
                    <w14:schemeClr w14:val="tx1"/>
                  </w14:solidFill>
                </w14:textFill>
              </w:rPr>
              <w:t>省（市</w:t>
            </w:r>
            <w:r>
              <w:rPr>
                <w:rFonts w:ascii="黑体" w:hAnsi="黑体" w:eastAsia="黑体"/>
                <w:iCs/>
                <w:color w:val="000000" w:themeColor="text1"/>
                <w:sz w:val="21"/>
                <w:szCs w:val="21"/>
                <w14:textFill>
                  <w14:solidFill>
                    <w14:schemeClr w14:val="tx1"/>
                  </w14:solidFill>
                </w14:textFill>
              </w:rPr>
              <w:t xml:space="preserve">/自治区）、市（地区/盟/自治州）、 </w:t>
            </w:r>
            <w:r>
              <w:rPr>
                <w:rFonts w:hint="eastAsia" w:ascii="黑体" w:hAnsi="黑体" w:eastAsia="黑体"/>
                <w:iCs/>
                <w:color w:val="000000" w:themeColor="text1"/>
                <w:sz w:val="21"/>
                <w:szCs w:val="21"/>
                <w14:textFill>
                  <w14:solidFill>
                    <w14:schemeClr w14:val="tx1"/>
                  </w14:solidFill>
                </w14:textFill>
              </w:rPr>
              <w:t>县（自治县</w:t>
            </w:r>
            <w:r>
              <w:rPr>
                <w:rFonts w:ascii="黑体" w:hAnsi="黑体" w:eastAsia="黑体"/>
                <w:iCs/>
                <w:color w:val="000000" w:themeColor="text1"/>
                <w:sz w:val="21"/>
                <w:szCs w:val="21"/>
                <w14:textFill>
                  <w14:solidFill>
                    <w14:schemeClr w14:val="tx1"/>
                  </w14:solidFill>
                </w14:textFill>
              </w:rPr>
              <w:t>/旗/自治旗/市/区）的详细信息。</w:t>
            </w:r>
          </w:p>
        </w:tc>
        <w:tc>
          <w:tcPr>
            <w:tcW w:w="5105" w:type="dxa"/>
            <w:gridSpan w:val="5"/>
            <w:vAlign w:val="center"/>
          </w:tcPr>
          <w:p w14:paraId="568E2AB1">
            <w:pPr>
              <w:spacing w:line="440" w:lineRule="exact"/>
              <w:jc w:val="both"/>
              <w:rPr>
                <w:rFonts w:ascii="宋体" w:hAnsi="宋体"/>
                <w:color w:val="000000" w:themeColor="text1"/>
                <w:sz w:val="21"/>
                <w:szCs w:val="21"/>
                <w:u w:val="single"/>
                <w14:textFill>
                  <w14:solidFill>
                    <w14:schemeClr w14:val="tx1"/>
                  </w14:solidFill>
                </w14:textFill>
              </w:rPr>
            </w:pPr>
          </w:p>
        </w:tc>
        <w:tc>
          <w:tcPr>
            <w:tcW w:w="836" w:type="dxa"/>
            <w:gridSpan w:val="4"/>
            <w:vAlign w:val="center"/>
          </w:tcPr>
          <w:p w14:paraId="2708A570">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邮编</w:t>
            </w:r>
          </w:p>
        </w:tc>
        <w:tc>
          <w:tcPr>
            <w:tcW w:w="1574" w:type="dxa"/>
            <w:gridSpan w:val="2"/>
            <w:vAlign w:val="center"/>
          </w:tcPr>
          <w:p w14:paraId="11BF8B10">
            <w:pPr>
              <w:spacing w:line="440" w:lineRule="exact"/>
              <w:jc w:val="both"/>
              <w:rPr>
                <w:rFonts w:ascii="宋体" w:hAnsi="宋体"/>
                <w:color w:val="000000" w:themeColor="text1"/>
                <w:sz w:val="21"/>
                <w:szCs w:val="21"/>
                <w14:textFill>
                  <w14:solidFill>
                    <w14:schemeClr w14:val="tx1"/>
                  </w14:solidFill>
                </w14:textFill>
              </w:rPr>
            </w:pPr>
          </w:p>
        </w:tc>
      </w:tr>
      <w:tr w14:paraId="51C22E5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9937" w:type="dxa"/>
            <w:gridSpan w:val="13"/>
            <w:vAlign w:val="center"/>
          </w:tcPr>
          <w:p w14:paraId="3CCE4F3A">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是否有多个区域、临时场所或流动场所</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(填写《多场所申请信息表》</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 xml:space="preserve">  □否。</w:t>
            </w:r>
          </w:p>
        </w:tc>
      </w:tr>
      <w:tr w14:paraId="370412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4968" w:type="dxa"/>
            <w:gridSpan w:val="4"/>
            <w:vAlign w:val="center"/>
          </w:tcPr>
          <w:p w14:paraId="21780038">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涉及时填写）若申请组织涉及虚拟场所或出于安保和安全问题不能公开物理位置时，请对该场所予以标注，描述该场所涉及的活动，并提供相关证据；同时，请选择以下一项或多项以在认证证书中标明该场所地址：</w:t>
            </w:r>
          </w:p>
        </w:tc>
        <w:tc>
          <w:tcPr>
            <w:tcW w:w="4969" w:type="dxa"/>
            <w:gridSpan w:val="9"/>
            <w:vAlign w:val="center"/>
          </w:tcPr>
          <w:p w14:paraId="13AD248F">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□注册的法律实体地址</w:t>
            </w:r>
            <w:r>
              <w:rPr>
                <w:rFonts w:ascii="宋体" w:hAnsi="宋体"/>
                <w:color w:val="000000" w:themeColor="text1"/>
                <w:sz w:val="21"/>
                <w:szCs w:val="21"/>
                <w14:textFill>
                  <w14:solidFill>
                    <w14:schemeClr w14:val="tx1"/>
                  </w14:solidFill>
                </w14:textFill>
              </w:rPr>
              <w:t xml:space="preserve"> </w:t>
            </w:r>
          </w:p>
          <w:p w14:paraId="74604EF9">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□接收法律信函的地址</w:t>
            </w:r>
            <w:r>
              <w:rPr>
                <w:rFonts w:ascii="宋体" w:hAnsi="宋体"/>
                <w:color w:val="000000" w:themeColor="text1"/>
                <w:sz w:val="21"/>
                <w:szCs w:val="21"/>
                <w14:textFill>
                  <w14:solidFill>
                    <w14:schemeClr w14:val="tx1"/>
                  </w14:solidFill>
                </w14:textFill>
              </w:rPr>
              <w:t xml:space="preserve"> </w:t>
            </w:r>
          </w:p>
          <w:p w14:paraId="2DC29C2C">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□注册的办事处</w:t>
            </w:r>
            <w:r>
              <w:rPr>
                <w:rFonts w:ascii="宋体" w:hAnsi="宋体"/>
                <w:color w:val="000000" w:themeColor="text1"/>
                <w:sz w:val="21"/>
                <w:szCs w:val="21"/>
                <w14:textFill>
                  <w14:solidFill>
                    <w14:schemeClr w14:val="tx1"/>
                  </w14:solidFill>
                </w14:textFill>
              </w:rPr>
              <w:t xml:space="preserve">/代理地址 </w:t>
            </w:r>
          </w:p>
          <w:p w14:paraId="1DEE0540">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□网站统一资源定位器；</w:t>
            </w:r>
          </w:p>
          <w:p w14:paraId="4F4C23BE">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pacing w:val="-40"/>
                <w:sz w:val="21"/>
                <w:szCs w:val="21"/>
                <w14:textFill>
                  <w14:solidFill>
                    <w14:schemeClr w14:val="tx1"/>
                  </w14:solidFill>
                </w14:textFill>
              </w:rPr>
              <w:t>所选择选项具体信息</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w:t>
            </w:r>
          </w:p>
        </w:tc>
      </w:tr>
      <w:tr w14:paraId="5CCB3F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2141" w:type="dxa"/>
            <w:vAlign w:val="center"/>
          </w:tcPr>
          <w:p w14:paraId="3242E637">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3. </w:t>
            </w:r>
            <w:r>
              <w:rPr>
                <w:rFonts w:hint="eastAsia" w:ascii="宋体" w:hAnsi="宋体"/>
                <w:color w:val="000000" w:themeColor="text1"/>
                <w:sz w:val="21"/>
                <w:szCs w:val="21"/>
                <w14:textFill>
                  <w14:solidFill>
                    <w14:schemeClr w14:val="tx1"/>
                  </w14:solidFill>
                </w14:textFill>
              </w:rPr>
              <w:t>体系总人数：</w:t>
            </w:r>
          </w:p>
        </w:tc>
        <w:tc>
          <w:tcPr>
            <w:tcW w:w="1417" w:type="dxa"/>
            <w:gridSpan w:val="2"/>
            <w:tcBorders>
              <w:right w:val="dotted" w:color="auto" w:sz="4" w:space="0"/>
            </w:tcBorders>
            <w:vAlign w:val="center"/>
          </w:tcPr>
          <w:p w14:paraId="4B869BEE">
            <w:pPr>
              <w:spacing w:line="440" w:lineRule="exact"/>
              <w:jc w:val="both"/>
              <w:rPr>
                <w:rFonts w:ascii="宋体" w:hAnsi="宋体"/>
                <w:color w:val="000000" w:themeColor="text1"/>
                <w:sz w:val="21"/>
                <w:szCs w:val="21"/>
                <w14:textFill>
                  <w14:solidFill>
                    <w14:schemeClr w14:val="tx1"/>
                  </w14:solidFill>
                </w14:textFill>
              </w:rPr>
            </w:pPr>
          </w:p>
        </w:tc>
        <w:tc>
          <w:tcPr>
            <w:tcW w:w="1418" w:type="dxa"/>
            <w:gridSpan w:val="2"/>
            <w:tcBorders>
              <w:right w:val="dotted" w:color="auto" w:sz="4" w:space="0"/>
            </w:tcBorders>
            <w:vAlign w:val="center"/>
          </w:tcPr>
          <w:p w14:paraId="0618CC09">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倒班次数</w:t>
            </w:r>
          </w:p>
        </w:tc>
        <w:tc>
          <w:tcPr>
            <w:tcW w:w="992" w:type="dxa"/>
            <w:tcBorders>
              <w:left w:val="dotted" w:color="auto" w:sz="4" w:space="0"/>
            </w:tcBorders>
            <w:vAlign w:val="center"/>
          </w:tcPr>
          <w:p w14:paraId="00582F31">
            <w:pPr>
              <w:spacing w:line="440" w:lineRule="exact"/>
              <w:jc w:val="both"/>
              <w:rPr>
                <w:rFonts w:ascii="宋体" w:hAnsi="宋体"/>
                <w:color w:val="000000" w:themeColor="text1"/>
                <w:sz w:val="21"/>
                <w:szCs w:val="21"/>
                <w14:textFill>
                  <w14:solidFill>
                    <w14:schemeClr w14:val="tx1"/>
                  </w14:solidFill>
                </w14:textFill>
              </w:rPr>
            </w:pPr>
          </w:p>
        </w:tc>
        <w:tc>
          <w:tcPr>
            <w:tcW w:w="1984" w:type="dxa"/>
            <w:gridSpan w:val="2"/>
            <w:tcBorders>
              <w:left w:val="dotted" w:color="auto" w:sz="4" w:space="0"/>
            </w:tcBorders>
            <w:vAlign w:val="center"/>
          </w:tcPr>
          <w:p w14:paraId="52172DF0">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参与倒班的人数</w:t>
            </w:r>
          </w:p>
        </w:tc>
        <w:tc>
          <w:tcPr>
            <w:tcW w:w="1985" w:type="dxa"/>
            <w:gridSpan w:val="5"/>
            <w:tcBorders>
              <w:left w:val="dotted" w:color="auto" w:sz="4" w:space="0"/>
            </w:tcBorders>
            <w:vAlign w:val="center"/>
          </w:tcPr>
          <w:p w14:paraId="5E4A2070">
            <w:pPr>
              <w:spacing w:line="440" w:lineRule="exact"/>
              <w:jc w:val="both"/>
              <w:rPr>
                <w:rFonts w:ascii="宋体" w:hAnsi="宋体"/>
                <w:color w:val="000000" w:themeColor="text1"/>
                <w:sz w:val="21"/>
                <w:szCs w:val="21"/>
                <w14:textFill>
                  <w14:solidFill>
                    <w14:schemeClr w14:val="tx1"/>
                  </w14:solidFill>
                </w14:textFill>
              </w:rPr>
            </w:pPr>
          </w:p>
        </w:tc>
      </w:tr>
      <w:tr w14:paraId="3C2414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9937" w:type="dxa"/>
            <w:gridSpan w:val="13"/>
            <w:vAlign w:val="center"/>
          </w:tcPr>
          <w:p w14:paraId="7C42AC88">
            <w:pPr>
              <w:spacing w:line="440" w:lineRule="exact"/>
              <w:jc w:val="both"/>
              <w:rPr>
                <w:rFonts w:ascii="黑体" w:hAnsi="黑体" w:eastAsia="黑体"/>
                <w:iCs/>
                <w:color w:val="000000" w:themeColor="text1"/>
                <w:sz w:val="21"/>
                <w:szCs w:val="21"/>
                <w14:textFill>
                  <w14:solidFill>
                    <w14:schemeClr w14:val="tx1"/>
                  </w14:solidFill>
                </w14:textFill>
              </w:rPr>
            </w:pPr>
            <w:r>
              <w:rPr>
                <w:rFonts w:hint="eastAsia" w:ascii="黑体" w:hAnsi="黑体" w:eastAsia="黑体"/>
                <w:iCs/>
                <w:color w:val="000000" w:themeColor="text1"/>
                <w:sz w:val="21"/>
                <w:szCs w:val="21"/>
                <w14:textFill>
                  <w14:solidFill>
                    <w14:schemeClr w14:val="tx1"/>
                  </w14:solidFill>
                </w14:textFill>
              </w:rPr>
              <w:t>注</w:t>
            </w:r>
            <w:r>
              <w:rPr>
                <w:rFonts w:ascii="黑体" w:hAnsi="黑体" w:eastAsia="黑体"/>
                <w:iCs/>
                <w:color w:val="000000" w:themeColor="text1"/>
                <w:sz w:val="21"/>
                <w:szCs w:val="21"/>
                <w14:textFill>
                  <w14:solidFill>
                    <w14:schemeClr w14:val="tx1"/>
                  </w14:solidFill>
                </w14:textFill>
              </w:rPr>
              <w:t>1：对有倒班生产组织说明倒班活动情况及倒班人数，如各班次活动不同，请进行详细说明，以附件形式提供；季节性生产组织说明高峰月份及人数。</w:t>
            </w:r>
          </w:p>
          <w:p w14:paraId="24E1D6CB">
            <w:pPr>
              <w:spacing w:line="440" w:lineRule="exact"/>
              <w:jc w:val="both"/>
              <w:rPr>
                <w:rFonts w:ascii="黑体" w:hAnsi="黑体" w:eastAsia="黑体"/>
                <w:iCs/>
                <w:color w:val="000000" w:themeColor="text1"/>
                <w:sz w:val="21"/>
                <w:szCs w:val="21"/>
                <w14:textFill>
                  <w14:solidFill>
                    <w14:schemeClr w14:val="tx1"/>
                  </w14:solidFill>
                </w14:textFill>
              </w:rPr>
            </w:pPr>
            <w:r>
              <w:rPr>
                <w:rFonts w:hint="eastAsia" w:ascii="黑体" w:hAnsi="黑体" w:eastAsia="黑体"/>
                <w:iCs/>
                <w:color w:val="000000" w:themeColor="text1"/>
                <w:sz w:val="21"/>
                <w:szCs w:val="21"/>
                <w14:textFill>
                  <w14:solidFill>
                    <w14:schemeClr w14:val="tx1"/>
                  </w14:solidFill>
                </w14:textFill>
              </w:rPr>
              <w:t>注</w:t>
            </w:r>
            <w:r>
              <w:rPr>
                <w:rFonts w:ascii="黑体" w:hAnsi="黑体" w:eastAsia="黑体"/>
                <w:iCs/>
                <w:color w:val="000000" w:themeColor="text1"/>
                <w:sz w:val="21"/>
                <w:szCs w:val="21"/>
                <w14:textFill>
                  <w14:solidFill>
                    <w14:schemeClr w14:val="tx1"/>
                  </w14:solidFill>
                </w14:textFill>
              </w:rPr>
              <w:t>2：对于组织活动中存在相当一部分员工从事相似的简单职能、雇员从事重复活动或者部分员工在组织的场所外工作等情况，请说明相似的简单职能、重复的活动/过程或者场外工作内容及其人数分布情况，以附件形式提供。</w:t>
            </w:r>
          </w:p>
          <w:p w14:paraId="06F9E71E">
            <w:pPr>
              <w:spacing w:line="440" w:lineRule="exact"/>
              <w:jc w:val="both"/>
              <w:rPr>
                <w:rFonts w:ascii="宋体" w:hAnsi="宋体"/>
                <w:i/>
                <w:color w:val="000000" w:themeColor="text1"/>
                <w:sz w:val="21"/>
                <w:szCs w:val="21"/>
                <w14:textFill>
                  <w14:solidFill>
                    <w14:schemeClr w14:val="tx1"/>
                  </w14:solidFill>
                </w14:textFill>
              </w:rPr>
            </w:pPr>
            <w:r>
              <w:rPr>
                <w:rFonts w:hint="eastAsia" w:ascii="黑体" w:hAnsi="黑体" w:eastAsia="黑体"/>
                <w:iCs/>
                <w:color w:val="000000" w:themeColor="text1"/>
                <w:sz w:val="21"/>
                <w:szCs w:val="21"/>
                <w14:textFill>
                  <w14:solidFill>
                    <w14:schemeClr w14:val="tx1"/>
                  </w14:solidFill>
                </w14:textFill>
              </w:rPr>
              <w:t>注</w:t>
            </w:r>
            <w:r>
              <w:rPr>
                <w:rFonts w:ascii="黑体" w:hAnsi="黑体" w:eastAsia="黑体"/>
                <w:iCs/>
                <w:color w:val="000000" w:themeColor="text1"/>
                <w:sz w:val="21"/>
                <w:szCs w:val="21"/>
                <w14:textFill>
                  <w14:solidFill>
                    <w14:schemeClr w14:val="tx1"/>
                  </w14:solidFill>
                </w14:textFill>
              </w:rPr>
              <w:t>3：体系总人数包括认证范围内涉及的所有体系的所有人员。对于OHSMS，体系总人数应包括可能影响到组织的OHSMS绩效，在组织控制下或受组织影响下，来自承包商或次级承包商的工作人员或开展工作相关活动的人员；对于EnMS，体系总人数应考虑影响能源绩效或能源绩效改进的承包商或外部服务供方。</w:t>
            </w:r>
          </w:p>
        </w:tc>
      </w:tr>
      <w:tr w14:paraId="60E2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97" w:type="dxa"/>
            <w:gridSpan w:val="10"/>
            <w:vAlign w:val="center"/>
          </w:tcPr>
          <w:p w14:paraId="4F2BED32">
            <w:pPr>
              <w:spacing w:line="440" w:lineRule="exact"/>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4.申请认证体系已运行时间是否已有效运行3个月以上（EnMS 6个月）：</w:t>
            </w:r>
          </w:p>
        </w:tc>
        <w:tc>
          <w:tcPr>
            <w:tcW w:w="1640" w:type="dxa"/>
            <w:gridSpan w:val="3"/>
            <w:vAlign w:val="center"/>
          </w:tcPr>
          <w:p w14:paraId="6337707A">
            <w:pPr>
              <w:spacing w:line="440" w:lineRule="exact"/>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794914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504" w:type="dxa"/>
            <w:gridSpan w:val="12"/>
            <w:vAlign w:val="center"/>
          </w:tcPr>
          <w:p w14:paraId="7B9C1E6C">
            <w:pPr>
              <w:spacing w:line="440" w:lineRule="exact"/>
              <w:ind w:left="13"/>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5.希望认证审核时间（季节性产品标明生产季节，周六、日能否接受审核）：</w:t>
            </w:r>
          </w:p>
        </w:tc>
        <w:tc>
          <w:tcPr>
            <w:tcW w:w="1433" w:type="dxa"/>
            <w:vAlign w:val="center"/>
          </w:tcPr>
          <w:p w14:paraId="2F480734">
            <w:pPr>
              <w:spacing w:line="440" w:lineRule="exact"/>
              <w:rPr>
                <w:rFonts w:ascii="宋体" w:hAnsi="宋体"/>
                <w:color w:val="000000" w:themeColor="text1"/>
                <w:sz w:val="21"/>
                <w:szCs w:val="21"/>
                <w14:textFill>
                  <w14:solidFill>
                    <w14:schemeClr w14:val="tx1"/>
                  </w14:solidFill>
                </w14:textFill>
              </w:rPr>
            </w:pPr>
          </w:p>
        </w:tc>
      </w:tr>
      <w:tr w14:paraId="7A480A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9937" w:type="dxa"/>
            <w:gridSpan w:val="13"/>
            <w:vAlign w:val="center"/>
          </w:tcPr>
          <w:p w14:paraId="03915A76">
            <w:pPr>
              <w:spacing w:line="440" w:lineRule="exact"/>
              <w:jc w:val="both"/>
              <w:rPr>
                <w:rFonts w:ascii="黑体" w:hAnsi="黑体" w:eastAsia="黑体"/>
                <w:iCs/>
                <w:color w:val="000000" w:themeColor="text1"/>
                <w:sz w:val="21"/>
                <w:szCs w:val="21"/>
                <w14:textFill>
                  <w14:solidFill>
                    <w14:schemeClr w14:val="tx1"/>
                  </w14:solidFill>
                </w14:textFill>
              </w:rPr>
            </w:pPr>
            <w:r>
              <w:rPr>
                <w:rFonts w:hint="eastAsia" w:ascii="黑体" w:hAnsi="黑体" w:eastAsia="黑体"/>
                <w:iCs/>
                <w:color w:val="000000" w:themeColor="text1"/>
                <w:sz w:val="21"/>
                <w:szCs w:val="21"/>
                <w14:textFill>
                  <w14:solidFill>
                    <w14:schemeClr w14:val="tx1"/>
                  </w14:solidFill>
                </w14:textFill>
              </w:rPr>
              <w:t>注：建议再认证组织在认证证书有效期到期前完成现场审核，以保证认证证书延续。</w:t>
            </w:r>
          </w:p>
        </w:tc>
      </w:tr>
      <w:tr w14:paraId="5FB13C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9937" w:type="dxa"/>
            <w:gridSpan w:val="13"/>
            <w:vAlign w:val="center"/>
          </w:tcPr>
          <w:p w14:paraId="38BA573B">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pacing w:val="20"/>
                <w:sz w:val="21"/>
                <w:szCs w:val="21"/>
                <w14:textFill>
                  <w14:solidFill>
                    <w14:schemeClr w14:val="tx1"/>
                  </w14:solidFill>
                </w14:textFill>
              </w:rPr>
              <w:t>6.提供认证咨询的机构/人员：</w:t>
            </w:r>
            <w:r>
              <w:rPr>
                <w:rFonts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pacing w:val="-20"/>
                <w:sz w:val="21"/>
                <w:szCs w:val="21"/>
                <w14:textFill>
                  <w14:solidFill>
                    <w14:schemeClr w14:val="tx1"/>
                  </w14:solidFill>
                </w14:textFill>
              </w:rPr>
              <w:t>□</w:t>
            </w:r>
            <w:r>
              <w:rPr>
                <w:rFonts w:ascii="宋体" w:hAnsi="宋体"/>
                <w:color w:val="000000" w:themeColor="text1"/>
                <w:spacing w:val="-20"/>
                <w:sz w:val="21"/>
                <w:szCs w:val="21"/>
                <w14:textFill>
                  <w14:solidFill>
                    <w14:schemeClr w14:val="tx1"/>
                  </w14:solidFill>
                </w14:textFill>
              </w:rPr>
              <w:t xml:space="preserve"> </w:t>
            </w:r>
            <w:r>
              <w:rPr>
                <w:rFonts w:hint="eastAsia" w:ascii="宋体" w:hAnsi="宋体"/>
                <w:color w:val="000000" w:themeColor="text1"/>
                <w:spacing w:val="-20"/>
                <w:sz w:val="21"/>
                <w:szCs w:val="21"/>
                <w14:textFill>
                  <w14:solidFill>
                    <w14:schemeClr w14:val="tx1"/>
                  </w14:solidFill>
                </w14:textFill>
              </w:rPr>
              <w:t>无</w:t>
            </w:r>
            <w:r>
              <w:rPr>
                <w:rFonts w:hint="eastAsia" w:ascii="宋体" w:hAnsi="宋体"/>
                <w:color w:val="000000" w:themeColor="text1"/>
                <w:sz w:val="21"/>
                <w:szCs w:val="21"/>
                <w14:textFill>
                  <w14:solidFill>
                    <w14:schemeClr w14:val="tx1"/>
                  </w14:solidFill>
                </w14:textFill>
              </w:rPr>
              <w:t>。</w:t>
            </w:r>
          </w:p>
        </w:tc>
      </w:tr>
      <w:tr w14:paraId="4376BC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9937" w:type="dxa"/>
            <w:gridSpan w:val="13"/>
            <w:vAlign w:val="center"/>
          </w:tcPr>
          <w:p w14:paraId="2D7D857C">
            <w:pPr>
              <w:spacing w:line="440" w:lineRule="exact"/>
              <w:jc w:val="both"/>
              <w:rPr>
                <w:rFonts w:ascii="宋体" w:hAnsi="宋体"/>
                <w:color w:val="000000" w:themeColor="text1"/>
                <w:spacing w:val="20"/>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7.是否获得过其他机构管理体系认证证书，如有请提供相应复印件或其他说明材料。</w:t>
            </w:r>
          </w:p>
        </w:tc>
      </w:tr>
      <w:tr w14:paraId="72873C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9937" w:type="dxa"/>
            <w:gridSpan w:val="13"/>
            <w:vAlign w:val="center"/>
          </w:tcPr>
          <w:p w14:paraId="3D1C7F9A">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8.再认证组织填写：</w:t>
            </w:r>
          </w:p>
          <w:p w14:paraId="09581E93">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□上周期已签管理体系再认证合同，本周期延续执行原合同</w:t>
            </w:r>
          </w:p>
          <w:p w14:paraId="1499A8E6">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体系文件是否发生变化</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若变化需在现场审核前提供</w:t>
            </w:r>
          </w:p>
          <w:p w14:paraId="65F13B92">
            <w:pPr>
              <w:spacing w:line="440" w:lineRule="exact"/>
              <w:jc w:val="both"/>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组织机构是否发生变化</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2B5531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9937" w:type="dxa"/>
            <w:gridSpan w:val="13"/>
            <w:vAlign w:val="center"/>
          </w:tcPr>
          <w:p w14:paraId="4935ADB1">
            <w:pPr>
              <w:spacing w:line="440" w:lineRule="exact"/>
              <w:jc w:val="both"/>
              <w:rPr>
                <w:rFonts w:ascii="宋体" w:hAnsi="宋体"/>
                <w:color w:val="000000" w:themeColor="text1"/>
                <w:spacing w:val="-20"/>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9.管理体系的一体化程度（多体系认证申请时填写）：</w:t>
            </w:r>
          </w:p>
        </w:tc>
      </w:tr>
      <w:tr w14:paraId="4F8965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7E69F829">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1</w:t>
            </w:r>
            <w:r>
              <w:rPr>
                <w:rFonts w:hint="eastAsia" w:ascii="宋体" w:hAnsi="宋体"/>
                <w:color w:val="000000" w:themeColor="text1"/>
                <w:sz w:val="21"/>
                <w:szCs w:val="21"/>
                <w14:textFill>
                  <w14:solidFill>
                    <w14:schemeClr w14:val="tx1"/>
                  </w14:solidFill>
                </w14:textFill>
              </w:rPr>
              <w:t>）管理评审是否关注了一体化组织总体经营战略和计划？</w:t>
            </w:r>
          </w:p>
        </w:tc>
        <w:tc>
          <w:tcPr>
            <w:tcW w:w="1716" w:type="dxa"/>
            <w:gridSpan w:val="4"/>
            <w:vAlign w:val="center"/>
          </w:tcPr>
          <w:p w14:paraId="426248A3">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pacing w:val="-20"/>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pacing w:val="-20"/>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否</w:t>
            </w:r>
          </w:p>
        </w:tc>
      </w:tr>
      <w:tr w14:paraId="60CB1E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65178D89">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）内部审核是否采用了一体化审核的方法？</w:t>
            </w:r>
            <w:r>
              <w:rPr>
                <w:rFonts w:ascii="宋体" w:hAnsi="宋体"/>
                <w:color w:val="000000" w:themeColor="text1"/>
                <w:sz w:val="21"/>
                <w:szCs w:val="21"/>
                <w14:textFill>
                  <w14:solidFill>
                    <w14:schemeClr w14:val="tx1"/>
                  </w14:solidFill>
                </w14:textFill>
              </w:rPr>
              <w:t xml:space="preserve"> </w:t>
            </w:r>
          </w:p>
        </w:tc>
        <w:tc>
          <w:tcPr>
            <w:tcW w:w="1716" w:type="dxa"/>
            <w:gridSpan w:val="4"/>
            <w:vAlign w:val="center"/>
          </w:tcPr>
          <w:p w14:paraId="539D9E34">
            <w:pPr>
              <w:spacing w:line="440" w:lineRule="exact"/>
              <w:jc w:val="center"/>
              <w:rPr>
                <w:rFonts w:ascii="宋体" w:hAnsi="宋体"/>
                <w:color w:val="000000" w:themeColor="text1"/>
                <w:spacing w:val="-2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4CDCAD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6B4FF81C">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）是否制定了一体化的管理体系方针和目标？</w:t>
            </w:r>
          </w:p>
        </w:tc>
        <w:tc>
          <w:tcPr>
            <w:tcW w:w="1716" w:type="dxa"/>
            <w:gridSpan w:val="4"/>
            <w:vAlign w:val="center"/>
          </w:tcPr>
          <w:p w14:paraId="75EE2A60">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23CAD6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49033303">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）是否确定了一体化的管理体系过程？</w:t>
            </w:r>
            <w:r>
              <w:rPr>
                <w:rFonts w:ascii="宋体" w:hAnsi="宋体"/>
                <w:color w:val="000000" w:themeColor="text1"/>
                <w:sz w:val="21"/>
                <w:szCs w:val="21"/>
                <w14:textFill>
                  <w14:solidFill>
                    <w14:schemeClr w14:val="tx1"/>
                  </w14:solidFill>
                </w14:textFill>
              </w:rPr>
              <w:t xml:space="preserve"> </w:t>
            </w:r>
          </w:p>
        </w:tc>
        <w:tc>
          <w:tcPr>
            <w:tcW w:w="1716" w:type="dxa"/>
            <w:gridSpan w:val="4"/>
            <w:vAlign w:val="center"/>
          </w:tcPr>
          <w:p w14:paraId="1AC8C8C4">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34B0BC0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37900708">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5</w:t>
            </w:r>
            <w:r>
              <w:rPr>
                <w:rFonts w:hint="eastAsia" w:ascii="宋体" w:hAnsi="宋体"/>
                <w:color w:val="000000" w:themeColor="text1"/>
                <w:sz w:val="21"/>
                <w:szCs w:val="21"/>
                <w14:textFill>
                  <w14:solidFill>
                    <w14:schemeClr w14:val="tx1"/>
                  </w14:solidFill>
                </w14:textFill>
              </w:rPr>
              <w:t>）是否制定和管理了一体化的管理体系文件（包括作业指导文件）？</w:t>
            </w:r>
          </w:p>
        </w:tc>
        <w:tc>
          <w:tcPr>
            <w:tcW w:w="1716" w:type="dxa"/>
            <w:gridSpan w:val="4"/>
            <w:vAlign w:val="center"/>
          </w:tcPr>
          <w:p w14:paraId="2B6AA10A">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6AB05C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7B29FF47">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6</w:t>
            </w:r>
            <w:r>
              <w:rPr>
                <w:rFonts w:hint="eastAsia" w:ascii="宋体" w:hAnsi="宋体"/>
                <w:color w:val="000000" w:themeColor="text1"/>
                <w:sz w:val="21"/>
                <w:szCs w:val="21"/>
                <w14:textFill>
                  <w14:solidFill>
                    <w14:schemeClr w14:val="tx1"/>
                  </w14:solidFill>
                </w14:textFill>
              </w:rPr>
              <w:t>）是否建立了一体化的持续改进机制（包括纠正</w:t>
            </w:r>
            <w:r>
              <w:rPr>
                <w:rFonts w:ascii="宋体" w:hAnsi="宋体"/>
                <w:color w:val="000000" w:themeColor="text1"/>
                <w:sz w:val="21"/>
                <w:szCs w:val="21"/>
                <w14:textFill>
                  <w14:solidFill>
                    <w14:schemeClr w14:val="tx1"/>
                  </w14:solidFill>
                </w14:textFill>
              </w:rPr>
              <w:t xml:space="preserve">/预防措施、测量和持续改进）？ </w:t>
            </w:r>
          </w:p>
        </w:tc>
        <w:tc>
          <w:tcPr>
            <w:tcW w:w="1716" w:type="dxa"/>
            <w:gridSpan w:val="4"/>
            <w:vAlign w:val="center"/>
          </w:tcPr>
          <w:p w14:paraId="1533437A">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r w14:paraId="209A53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cantSplit/>
          <w:trHeight w:val="454" w:hRule="atLeast"/>
        </w:trPr>
        <w:tc>
          <w:tcPr>
            <w:tcW w:w="8221" w:type="dxa"/>
            <w:gridSpan w:val="9"/>
            <w:vAlign w:val="center"/>
          </w:tcPr>
          <w:p w14:paraId="0AD51D3B">
            <w:pPr>
              <w:spacing w:line="440" w:lineRule="exact"/>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7</w:t>
            </w:r>
            <w:r>
              <w:rPr>
                <w:rFonts w:hint="eastAsia" w:ascii="宋体" w:hAnsi="宋体"/>
                <w:color w:val="000000" w:themeColor="text1"/>
                <w:sz w:val="21"/>
                <w:szCs w:val="21"/>
                <w14:textFill>
                  <w14:solidFill>
                    <w14:schemeClr w14:val="tx1"/>
                  </w14:solidFill>
                </w14:textFill>
              </w:rPr>
              <w:t>）是否具有一体化的管理支持和管理责任？</w:t>
            </w:r>
            <w:r>
              <w:rPr>
                <w:rFonts w:ascii="宋体" w:hAnsi="宋体"/>
                <w:color w:val="000000" w:themeColor="text1"/>
                <w:sz w:val="21"/>
                <w:szCs w:val="21"/>
                <w14:textFill>
                  <w14:solidFill>
                    <w14:schemeClr w14:val="tx1"/>
                  </w14:solidFill>
                </w14:textFill>
              </w:rPr>
              <w:t xml:space="preserve"> </w:t>
            </w:r>
          </w:p>
        </w:tc>
        <w:tc>
          <w:tcPr>
            <w:tcW w:w="1716" w:type="dxa"/>
            <w:gridSpan w:val="4"/>
            <w:vAlign w:val="center"/>
          </w:tcPr>
          <w:p w14:paraId="2CCF1D0D">
            <w:pPr>
              <w:spacing w:line="440" w:lineRule="exact"/>
              <w:jc w:val="center"/>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□是</w:t>
            </w:r>
            <w:r>
              <w:rPr>
                <w:rFonts w:ascii="宋体" w:hAnsi="宋体"/>
                <w:color w:val="000000" w:themeColor="text1"/>
                <w:sz w:val="21"/>
                <w:szCs w:val="21"/>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□否</w:t>
            </w:r>
          </w:p>
        </w:tc>
      </w:tr>
    </w:tbl>
    <w:p w14:paraId="5B83AA7A">
      <w:pPr>
        <w:spacing w:line="20" w:lineRule="exact"/>
        <w:rPr>
          <w:rFonts w:ascii="宋体" w:hAnsi="宋体"/>
          <w:b/>
          <w:color w:val="000000" w:themeColor="text1"/>
          <w:sz w:val="24"/>
          <w:szCs w:val="24"/>
          <w14:textFill>
            <w14:solidFill>
              <w14:schemeClr w14:val="tx1"/>
            </w14:solidFill>
          </w14:textFill>
        </w:rPr>
        <w:sectPr>
          <w:headerReference r:id="rId3" w:type="default"/>
          <w:footerReference r:id="rId4" w:type="default"/>
          <w:pgSz w:w="12240" w:h="15840"/>
          <w:pgMar w:top="1134" w:right="1134" w:bottom="1134" w:left="1134" w:header="567" w:footer="567" w:gutter="0"/>
          <w:cols w:space="720" w:num="1"/>
          <w:docGrid w:linePitch="272" w:charSpace="0"/>
        </w:sectPr>
      </w:pPr>
      <w:r>
        <w:rPr>
          <w:rFonts w:hint="eastAsia" w:ascii="宋体" w:hAnsi="宋体"/>
          <w:color w:val="000000" w:themeColor="text1"/>
          <w:sz w:val="24"/>
          <w:szCs w:val="24"/>
          <w14:textFill>
            <w14:solidFill>
              <w14:schemeClr w14:val="tx1"/>
            </w14:solidFill>
          </w14:textFill>
        </w:rPr>
        <w:t xml:space="preserve">       </w:t>
      </w:r>
    </w:p>
    <w:p w14:paraId="78ACF1EF">
      <w:pPr>
        <w:numPr>
          <w:ilvl w:val="255"/>
          <w:numId w:val="0"/>
        </w:numPr>
        <w:spacing w:before="240" w:beforeLines="100" w:line="500" w:lineRule="exact"/>
        <w:rPr>
          <w:rFonts w:ascii="宋体" w:hAnsi="宋体"/>
          <w:b/>
          <w:bCs/>
          <w:color w:val="000000" w:themeColor="text1"/>
          <w:sz w:val="24"/>
          <w:szCs w:val="24"/>
          <w14:textFill>
            <w14:solidFill>
              <w14:schemeClr w14:val="tx1"/>
            </w14:solidFill>
          </w14:textFill>
        </w:rPr>
      </w:pPr>
      <w:r>
        <w:rPr>
          <w:rFonts w:hint="eastAsia" w:ascii="宋体" w:hAnsi="宋体"/>
          <w:b/>
          <w:color w:val="000000" w:themeColor="text1"/>
          <w:spacing w:val="20"/>
          <w:sz w:val="24"/>
          <w:szCs w:val="24"/>
          <w14:textFill>
            <w14:solidFill>
              <w14:schemeClr w14:val="tx1"/>
            </w14:solidFill>
          </w14:textFill>
        </w:rPr>
        <w:t>三、</w:t>
      </w:r>
      <w:r>
        <w:rPr>
          <w:rFonts w:hint="eastAsia" w:ascii="宋体" w:hAnsi="宋体"/>
          <w:b/>
          <w:bCs/>
          <w:color w:val="000000" w:themeColor="text1"/>
          <w:sz w:val="24"/>
          <w:szCs w:val="24"/>
          <w14:textFill>
            <w14:solidFill>
              <w14:schemeClr w14:val="tx1"/>
            </w14:solidFill>
          </w14:textFill>
        </w:rPr>
        <w:t>申请认证需提交通用资料提示</w:t>
      </w:r>
    </w:p>
    <w:p w14:paraId="7829DCD7">
      <w:pPr>
        <w:numPr>
          <w:ilvl w:val="0"/>
          <w:numId w:val="1"/>
        </w:numPr>
        <w:adjustRightInd w:val="0"/>
        <w:snapToGrid w:val="0"/>
        <w:spacing w:line="500" w:lineRule="exact"/>
        <w:ind w:left="0" w:firstLine="398" w:firstLineChars="166"/>
        <w:rPr>
          <w:rFonts w:ascii="宋体" w:hAnsi="宋体" w:cs="宋体"/>
          <w:sz w:val="24"/>
          <w:szCs w:val="24"/>
        </w:rPr>
      </w:pPr>
      <w:r>
        <w:rPr>
          <w:rFonts w:hint="eastAsia" w:ascii="宋体" w:hAnsi="宋体" w:cs="宋体"/>
          <w:sz w:val="24"/>
          <w:szCs w:val="24"/>
        </w:rPr>
        <w:t>申请方和拟认证组织的法律地位的证明文件（包括：企业营业执照、事业单位法人证书、社会团体登记证书、非企业法人登记证书等）的复印件。若覆盖多场所活动，应附每个场所的法律地位证明文件的复印件（适用时）；</w:t>
      </w:r>
    </w:p>
    <w:p w14:paraId="790A1F22">
      <w:pPr>
        <w:numPr>
          <w:ilvl w:val="0"/>
          <w:numId w:val="1"/>
        </w:numPr>
        <w:adjustRightInd w:val="0"/>
        <w:snapToGrid w:val="0"/>
        <w:spacing w:line="500" w:lineRule="exact"/>
        <w:ind w:left="0" w:firstLine="398" w:firstLineChars="166"/>
        <w:rPr>
          <w:rFonts w:ascii="宋体" w:hAnsi="宋体" w:cs="宋体"/>
          <w:sz w:val="24"/>
          <w:szCs w:val="24"/>
        </w:rPr>
      </w:pPr>
      <w:r>
        <w:rPr>
          <w:rFonts w:hint="eastAsia" w:ascii="宋体" w:hAnsi="宋体" w:cs="宋体"/>
          <w:sz w:val="24"/>
          <w:szCs w:val="24"/>
        </w:rPr>
        <w:t>与认证范围相关法律法规许可证明文件（</w:t>
      </w:r>
      <w:r>
        <w:rPr>
          <w:rFonts w:ascii="宋体" w:hAnsi="宋体"/>
          <w:color w:val="000000" w:themeColor="text1"/>
          <w:sz w:val="24"/>
          <w:szCs w:val="24"/>
          <w14:textFill>
            <w14:solidFill>
              <w14:schemeClr w14:val="tx1"/>
            </w14:solidFill>
          </w14:textFill>
        </w:rPr>
        <w:t>包括生产许可证、卫生许可证、“3C”认证证书、市场准入证明、建筑资质证书、环境许可证、安全许可证</w:t>
      </w:r>
      <w:r>
        <w:rPr>
          <w:rFonts w:hint="eastAsia" w:ascii="宋体" w:hAnsi="宋体"/>
          <w:color w:val="000000" w:themeColor="text1"/>
          <w:sz w:val="24"/>
          <w:szCs w:val="24"/>
          <w14:textFill>
            <w14:solidFill>
              <w14:schemeClr w14:val="tx1"/>
            </w14:solidFill>
          </w14:textFill>
        </w:rPr>
        <w:t>、排污许可证、</w:t>
      </w:r>
      <w:r>
        <w:rPr>
          <w:rFonts w:ascii="宋体" w:hAnsi="宋体"/>
          <w:color w:val="000000" w:themeColor="text1"/>
          <w:sz w:val="24"/>
          <w:szCs w:val="24"/>
          <w14:textFill>
            <w14:solidFill>
              <w14:schemeClr w14:val="tx1"/>
            </w14:solidFill>
          </w14:textFill>
        </w:rPr>
        <w:t>医疗器械产品备案凭证</w:t>
      </w:r>
      <w:r>
        <w:rPr>
          <w:rFonts w:hint="eastAsia" w:ascii="宋体" w:hAnsi="宋体"/>
          <w:color w:val="000000" w:themeColor="text1"/>
          <w:sz w:val="24"/>
          <w:szCs w:val="24"/>
          <w14:textFill>
            <w14:solidFill>
              <w14:schemeClr w14:val="tx1"/>
            </w14:solidFill>
          </w14:textFill>
        </w:rPr>
        <w:t>或注册证书、动物防疫条件合格证明、养殖用土地使用合法证明</w:t>
      </w:r>
      <w:r>
        <w:rPr>
          <w:rFonts w:ascii="宋体" w:hAnsi="宋体"/>
          <w:color w:val="000000" w:themeColor="text1"/>
          <w:sz w:val="24"/>
          <w:szCs w:val="24"/>
          <w14:textFill>
            <w14:solidFill>
              <w14:schemeClr w14:val="tx1"/>
            </w14:solidFill>
          </w14:textFill>
        </w:rPr>
        <w:t>等</w:t>
      </w:r>
      <w:r>
        <w:rPr>
          <w:rFonts w:hint="eastAsia" w:ascii="宋体" w:hAnsi="宋体" w:cs="宋体"/>
          <w:sz w:val="24"/>
          <w:szCs w:val="24"/>
        </w:rPr>
        <w:t>）；</w:t>
      </w:r>
    </w:p>
    <w:p w14:paraId="14596573">
      <w:pPr>
        <w:numPr>
          <w:ilvl w:val="0"/>
          <w:numId w:val="1"/>
        </w:numPr>
        <w:tabs>
          <w:tab w:val="left" w:pos="10"/>
          <w:tab w:val="center" w:pos="4153"/>
          <w:tab w:val="right" w:pos="8306"/>
        </w:tabs>
        <w:adjustRightInd w:val="0"/>
        <w:snapToGrid w:val="0"/>
        <w:spacing w:line="500" w:lineRule="exact"/>
        <w:ind w:left="0" w:firstLine="398" w:firstLineChars="166"/>
        <w:rPr>
          <w:rFonts w:ascii="宋体" w:hAnsi="宋体" w:cs="宋体"/>
          <w:sz w:val="24"/>
          <w:szCs w:val="24"/>
        </w:rPr>
      </w:pPr>
      <w:r>
        <w:rPr>
          <w:rFonts w:hint="eastAsia" w:ascii="宋体" w:hAnsi="宋体" w:cs="宋体"/>
          <w:sz w:val="24"/>
          <w:szCs w:val="24"/>
        </w:rPr>
        <w:t>拟认证组织符合认证依据要求的管理文件（如组织概况、组织结构、部门职责、管理手册、程序文件及其他符合认证依据要求的管理文件）；</w:t>
      </w:r>
    </w:p>
    <w:p w14:paraId="44959743">
      <w:pPr>
        <w:numPr>
          <w:ilvl w:val="0"/>
          <w:numId w:val="1"/>
        </w:numPr>
        <w:tabs>
          <w:tab w:val="left" w:pos="360"/>
          <w:tab w:val="center" w:pos="4153"/>
          <w:tab w:val="right" w:pos="8306"/>
        </w:tabs>
        <w:adjustRightInd w:val="0"/>
        <w:snapToGrid w:val="0"/>
        <w:spacing w:line="500" w:lineRule="exact"/>
        <w:ind w:left="0" w:firstLine="398" w:firstLineChars="166"/>
        <w:rPr>
          <w:rFonts w:ascii="宋体" w:hAnsi="宋体" w:cs="宋体"/>
          <w:sz w:val="24"/>
          <w:szCs w:val="24"/>
        </w:rPr>
      </w:pPr>
      <w:r>
        <w:rPr>
          <w:rFonts w:hint="eastAsia" w:ascii="宋体" w:hAnsi="宋体" w:cs="宋体"/>
          <w:sz w:val="24"/>
          <w:szCs w:val="24"/>
        </w:rPr>
        <w:t>主要工艺流程/服务流程/经营流程图；</w:t>
      </w:r>
    </w:p>
    <w:p w14:paraId="39D8BECE">
      <w:pPr>
        <w:numPr>
          <w:ilvl w:val="0"/>
          <w:numId w:val="1"/>
        </w:numPr>
        <w:tabs>
          <w:tab w:val="left" w:pos="360"/>
          <w:tab w:val="center" w:pos="4153"/>
          <w:tab w:val="right" w:pos="8306"/>
        </w:tabs>
        <w:adjustRightInd w:val="0"/>
        <w:snapToGrid w:val="0"/>
        <w:spacing w:line="500" w:lineRule="exact"/>
        <w:ind w:left="0" w:firstLine="398" w:firstLineChars="166"/>
        <w:rPr>
          <w:rFonts w:ascii="宋体" w:hAnsi="宋体" w:cs="宋体"/>
          <w:sz w:val="24"/>
          <w:szCs w:val="24"/>
        </w:rPr>
      </w:pPr>
      <w:r>
        <w:rPr>
          <w:rFonts w:hint="eastAsia" w:ascii="宋体" w:hAnsi="宋体" w:cs="宋体"/>
          <w:sz w:val="24"/>
          <w:szCs w:val="24"/>
        </w:rPr>
        <w:t>对产品符合性或管理体系/管理过程绩效产生影响的外包信息；</w:t>
      </w:r>
    </w:p>
    <w:p w14:paraId="28198C8A">
      <w:pPr>
        <w:numPr>
          <w:ilvl w:val="0"/>
          <w:numId w:val="1"/>
        </w:numPr>
        <w:tabs>
          <w:tab w:val="left" w:pos="9498"/>
        </w:tabs>
        <w:adjustRightInd w:val="0"/>
        <w:snapToGrid w:val="0"/>
        <w:spacing w:line="500" w:lineRule="exact"/>
        <w:ind w:left="0" w:firstLine="398" w:firstLineChars="166"/>
        <w:rPr>
          <w:rFonts w:ascii="宋体" w:hAnsi="宋体"/>
          <w:b/>
          <w:color w:val="000000" w:themeColor="text1"/>
          <w:spacing w:val="20"/>
          <w:sz w:val="24"/>
          <w:szCs w:val="24"/>
          <w14:textFill>
            <w14:solidFill>
              <w14:schemeClr w14:val="tx1"/>
            </w14:solidFill>
          </w14:textFill>
        </w:rPr>
      </w:pPr>
      <w:r>
        <w:rPr>
          <w:rFonts w:hint="eastAsia" w:ascii="宋体" w:hAnsi="宋体" w:cs="宋体"/>
          <w:sz w:val="24"/>
          <w:szCs w:val="24"/>
        </w:rPr>
        <w:t>认证范围产品/服务/经营活动执行的标准名称及</w:t>
      </w:r>
      <w:r>
        <w:rPr>
          <w:rStyle w:val="12"/>
          <w:rFonts w:hint="eastAsia" w:ascii="宋体" w:hAnsi="宋体" w:cs="宋体"/>
          <w:i w:val="0"/>
          <w:sz w:val="24"/>
          <w:szCs w:val="24"/>
          <w:shd w:val="clear" w:color="auto" w:fill="FFFFFF"/>
        </w:rPr>
        <w:t>标准</w:t>
      </w:r>
      <w:r>
        <w:rPr>
          <w:rFonts w:hint="eastAsia" w:ascii="宋体" w:hAnsi="宋体" w:cs="宋体"/>
          <w:sz w:val="24"/>
          <w:szCs w:val="24"/>
          <w:shd w:val="clear" w:color="auto" w:fill="FFFFFF"/>
        </w:rPr>
        <w:t>编号</w:t>
      </w:r>
      <w:r>
        <w:rPr>
          <w:rFonts w:hint="eastAsia" w:ascii="宋体" w:hAnsi="宋体" w:cs="宋体"/>
          <w:sz w:val="24"/>
          <w:szCs w:val="24"/>
        </w:rPr>
        <w:t>（必要时）；</w:t>
      </w:r>
    </w:p>
    <w:p w14:paraId="7731567B">
      <w:pPr>
        <w:numPr>
          <w:ilvl w:val="255"/>
          <w:numId w:val="0"/>
        </w:numPr>
        <w:spacing w:before="240" w:beforeLines="100" w:line="520" w:lineRule="exact"/>
        <w:rPr>
          <w:rFonts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pacing w:val="20"/>
          <w:sz w:val="24"/>
          <w:szCs w:val="24"/>
          <w14:textFill>
            <w14:solidFill>
              <w14:schemeClr w14:val="tx1"/>
            </w14:solidFill>
          </w14:textFill>
        </w:rPr>
        <w:t>四、对于各</w:t>
      </w:r>
      <w:r>
        <w:rPr>
          <w:rFonts w:hint="eastAsia" w:ascii="宋体" w:hAnsi="宋体" w:cs="宋体"/>
          <w:b/>
          <w:bCs/>
          <w:color w:val="000000" w:themeColor="text1"/>
          <w:sz w:val="24"/>
          <w:szCs w:val="24"/>
          <w14:textFill>
            <w14:solidFill>
              <w14:schemeClr w14:val="tx1"/>
            </w14:solidFill>
          </w14:textFill>
        </w:rPr>
        <w:t>领域所需其他资料，按本文附件要求分别填写和提交。</w:t>
      </w:r>
    </w:p>
    <w:p w14:paraId="41B6B0E0">
      <w:pPr>
        <w:spacing w:before="360" w:beforeLines="150" w:line="480" w:lineRule="exact"/>
        <w:rPr>
          <w:rFonts w:ascii="宋体" w:hAnsi="宋体" w:cs="宋体"/>
          <w:b/>
          <w:color w:val="000000" w:themeColor="text1"/>
          <w:spacing w:val="20"/>
          <w:sz w:val="24"/>
          <w:szCs w:val="24"/>
          <w14:textFill>
            <w14:solidFill>
              <w14:schemeClr w14:val="tx1"/>
            </w14:solidFill>
          </w14:textFill>
        </w:rPr>
      </w:pPr>
      <w:r>
        <w:rPr>
          <w:rFonts w:hint="eastAsia" w:ascii="宋体" w:hAnsi="宋体" w:cs="宋体"/>
          <w:b/>
          <w:color w:val="000000" w:themeColor="text1"/>
          <w:spacing w:val="20"/>
          <w:sz w:val="24"/>
          <w:szCs w:val="24"/>
          <w14:textFill>
            <w14:solidFill>
              <w14:schemeClr w14:val="tx1"/>
            </w14:solidFill>
          </w14:textFill>
        </w:rPr>
        <w:t>五、组织声明</w:t>
      </w:r>
    </w:p>
    <w:p w14:paraId="18AC6854">
      <w:pPr>
        <w:pStyle w:val="3"/>
        <w:spacing w:line="480" w:lineRule="exact"/>
        <w:ind w:firstLine="398" w:firstLineChars="166"/>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本组织将遵守国家法律、法规和相关的规章制度及认证中心的有关规定，无论能否获得管理体系认证证书，都将遵照国家规定，按期向贵中心交纳申请和认证费用。同时遵守认证要求提供认证所需的各种信息和证据，所提供的信息均真实有效。</w:t>
      </w:r>
    </w:p>
    <w:p w14:paraId="292B2806">
      <w:pPr>
        <w:pStyle w:val="3"/>
        <w:spacing w:line="480" w:lineRule="exact"/>
        <w:ind w:firstLine="358" w:firstLineChars="166"/>
        <w:rPr>
          <w:rFonts w:ascii="宋体" w:hAnsi="宋体"/>
          <w:color w:val="000000" w:themeColor="text1"/>
          <w:spacing w:val="-12"/>
          <w:szCs w:val="24"/>
          <w14:textFill>
            <w14:solidFill>
              <w14:schemeClr w14:val="tx1"/>
            </w14:solidFill>
          </w14:textFill>
        </w:rPr>
      </w:pPr>
      <w:r>
        <w:rPr>
          <w:rFonts w:hint="eastAsia" w:ascii="宋体" w:hAnsi="宋体"/>
          <w:color w:val="000000" w:themeColor="text1"/>
          <w:spacing w:val="-12"/>
          <w:szCs w:val="24"/>
          <w14:textFill>
            <w14:solidFill>
              <w14:schemeClr w14:val="tx1"/>
            </w14:solidFill>
          </w14:textFill>
        </w:rPr>
        <w:t>本组织已就所申请认证领域建立相应体系并有效运行，已按相关要求进行了内审（自我评价）。</w:t>
      </w:r>
    </w:p>
    <w:p w14:paraId="77AB28EC">
      <w:pPr>
        <w:pStyle w:val="3"/>
        <w:spacing w:line="480" w:lineRule="exact"/>
        <w:ind w:firstLine="351" w:firstLineChars="166"/>
        <w:rPr>
          <w:rFonts w:ascii="宋体" w:hAnsi="宋体"/>
          <w:color w:val="000000" w:themeColor="text1"/>
          <w:spacing w:val="-14"/>
          <w:szCs w:val="24"/>
          <w14:textFill>
            <w14:solidFill>
              <w14:schemeClr w14:val="tx1"/>
            </w14:solidFill>
          </w14:textFill>
        </w:rPr>
      </w:pPr>
      <w:r>
        <w:rPr>
          <w:rFonts w:hint="eastAsia" w:ascii="宋体" w:hAnsi="宋体"/>
          <w:color w:val="000000" w:themeColor="text1"/>
          <w:spacing w:val="-14"/>
          <w:szCs w:val="24"/>
          <w14:textFill>
            <w14:solidFill>
              <w14:schemeClr w14:val="tx1"/>
            </w14:solidFill>
          </w14:textFill>
        </w:rPr>
        <w:t>本组织承诺，本组织在国家企业信用信息公示系统、信用中国不存在影响申请认证的负面信息。</w:t>
      </w:r>
    </w:p>
    <w:p w14:paraId="7C4DCF28">
      <w:pPr>
        <w:spacing w:line="480" w:lineRule="exact"/>
        <w:ind w:firstLine="398" w:firstLineChars="166"/>
        <w:jc w:val="both"/>
        <w:rPr>
          <w:sz w:val="24"/>
          <w:szCs w:val="24"/>
        </w:rPr>
      </w:pPr>
      <w:r>
        <w:rPr>
          <w:rFonts w:hint="eastAsia" w:ascii="宋体" w:hAnsi="宋体"/>
          <w:color w:val="000000" w:themeColor="text1"/>
          <w:sz w:val="24"/>
          <w:szCs w:val="24"/>
          <w14:textFill>
            <w14:solidFill>
              <w14:schemeClr w14:val="tx1"/>
            </w14:solidFill>
          </w14:textFill>
        </w:rPr>
        <w:t>本组织承诺该员工人数真实可信，如在现场审核时出现申报表中的体系总人数明显低于实际体系总人数的情况且无合理理由，本组织同意按规定增加审核时间/补充审核及承担由此所追加的认证费用。</w:t>
      </w:r>
    </w:p>
    <w:p w14:paraId="50112140">
      <w:pPr>
        <w:pStyle w:val="3"/>
        <w:spacing w:line="480" w:lineRule="exact"/>
        <w:ind w:firstLine="398" w:firstLineChars="166"/>
        <w:rPr>
          <w:rFonts w:ascii="宋体" w:hAnsi="宋体"/>
          <w:color w:val="000000" w:themeColor="text1"/>
          <w:szCs w:val="24"/>
          <w14:textFill>
            <w14:solidFill>
              <w14:schemeClr w14:val="tx1"/>
            </w14:solidFill>
          </w14:textFill>
        </w:rPr>
      </w:pPr>
      <w:r>
        <w:rPr>
          <w:rFonts w:hint="eastAsia" w:ascii="宋体" w:hAnsi="宋体"/>
          <w:color w:val="000000" w:themeColor="text1"/>
          <w:szCs w:val="24"/>
          <w14:textFill>
            <w14:solidFill>
              <w14:schemeClr w14:val="tx1"/>
            </w14:solidFill>
          </w14:textFill>
        </w:rPr>
        <w:t>对于延续原认证合同的情况，若名称、审核范围发生变化，对原合同可不做调整，以认证机构认证决定最终确认的内容为准。</w:t>
      </w:r>
    </w:p>
    <w:p w14:paraId="3C35677F">
      <w:pPr>
        <w:spacing w:line="340" w:lineRule="exact"/>
        <w:rPr>
          <w:rFonts w:ascii="宋体" w:hAnsi="宋体"/>
          <w:color w:val="000000" w:themeColor="text1"/>
          <w:sz w:val="24"/>
          <w:szCs w:val="24"/>
          <w14:textFill>
            <w14:solidFill>
              <w14:schemeClr w14:val="tx1"/>
            </w14:solidFill>
          </w14:textFill>
        </w:rPr>
      </w:pPr>
    </w:p>
    <w:p w14:paraId="67D04568">
      <w:pPr>
        <w:spacing w:line="480" w:lineRule="exact"/>
        <w:rPr>
          <w:rFonts w:ascii="宋体" w:hAnsi="宋体"/>
          <w:color w:val="000000" w:themeColor="text1"/>
          <w:sz w:val="24"/>
          <w:szCs w:val="24"/>
          <w14:textFill>
            <w14:solidFill>
              <w14:schemeClr w14:val="tx1"/>
            </w14:solidFill>
          </w14:textFill>
        </w:rPr>
      </w:pPr>
    </w:p>
    <w:tbl>
      <w:tblPr>
        <w:tblStyle w:val="8"/>
        <w:tblW w:w="9469" w:type="dxa"/>
        <w:tblInd w:w="0" w:type="dxa"/>
        <w:tblLayout w:type="fixed"/>
        <w:tblCellMar>
          <w:top w:w="0" w:type="dxa"/>
          <w:left w:w="108" w:type="dxa"/>
          <w:bottom w:w="0" w:type="dxa"/>
          <w:right w:w="108" w:type="dxa"/>
        </w:tblCellMar>
      </w:tblPr>
      <w:tblGrid>
        <w:gridCol w:w="6045"/>
        <w:gridCol w:w="3424"/>
      </w:tblGrid>
      <w:tr w14:paraId="76546800">
        <w:tblPrEx>
          <w:tblCellMar>
            <w:top w:w="0" w:type="dxa"/>
            <w:left w:w="108" w:type="dxa"/>
            <w:bottom w:w="0" w:type="dxa"/>
            <w:right w:w="108" w:type="dxa"/>
          </w:tblCellMar>
        </w:tblPrEx>
        <w:trPr>
          <w:trHeight w:val="120" w:hRule="atLeast"/>
        </w:trPr>
        <w:tc>
          <w:tcPr>
            <w:tcW w:w="6045" w:type="dxa"/>
          </w:tcPr>
          <w:p w14:paraId="3C03918E">
            <w:pPr>
              <w:spacing w:line="480" w:lineRule="exact"/>
              <w:ind w:left="-426"/>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申请组织授权代表（签字）：</w:t>
            </w:r>
          </w:p>
        </w:tc>
        <w:tc>
          <w:tcPr>
            <w:tcW w:w="3424" w:type="dxa"/>
          </w:tcPr>
          <w:p w14:paraId="6FF3C834">
            <w:pPr>
              <w:spacing w:line="480" w:lineRule="exact"/>
              <w:ind w:left="-426"/>
              <w:rPr>
                <w:rFonts w:ascii="宋体" w:hAnsi="宋体"/>
                <w:color w:val="000000" w:themeColor="text1"/>
                <w:sz w:val="24"/>
                <w:szCs w:val="24"/>
                <w14:textFill>
                  <w14:solidFill>
                    <w14:schemeClr w14:val="tx1"/>
                  </w14:solidFill>
                </w14:textFill>
              </w:rPr>
            </w:pPr>
          </w:p>
        </w:tc>
      </w:tr>
      <w:tr w14:paraId="22B126D3">
        <w:tblPrEx>
          <w:tblCellMar>
            <w:top w:w="0" w:type="dxa"/>
            <w:left w:w="108" w:type="dxa"/>
            <w:bottom w:w="0" w:type="dxa"/>
            <w:right w:w="108" w:type="dxa"/>
          </w:tblCellMar>
        </w:tblPrEx>
        <w:trPr>
          <w:trHeight w:val="115" w:hRule="atLeast"/>
        </w:trPr>
        <w:tc>
          <w:tcPr>
            <w:tcW w:w="6045" w:type="dxa"/>
          </w:tcPr>
          <w:p w14:paraId="1F26C49C">
            <w:pPr>
              <w:spacing w:line="480" w:lineRule="exact"/>
              <w:ind w:left="-426"/>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申请组织（盖章）：</w:t>
            </w:r>
          </w:p>
        </w:tc>
        <w:tc>
          <w:tcPr>
            <w:tcW w:w="3424" w:type="dxa"/>
          </w:tcPr>
          <w:p w14:paraId="2D514AD9">
            <w:pPr>
              <w:spacing w:line="480" w:lineRule="exact"/>
              <w:ind w:left="-426"/>
              <w:rPr>
                <w:rFonts w:ascii="宋体" w:hAnsi="宋体"/>
                <w:color w:val="000000" w:themeColor="text1"/>
                <w:sz w:val="24"/>
                <w:szCs w:val="24"/>
                <w14:textFill>
                  <w14:solidFill>
                    <w14:schemeClr w14:val="tx1"/>
                  </w14:solidFill>
                </w14:textFill>
              </w:rPr>
            </w:pPr>
          </w:p>
        </w:tc>
      </w:tr>
      <w:tr w14:paraId="6A15C901">
        <w:tblPrEx>
          <w:tblCellMar>
            <w:top w:w="0" w:type="dxa"/>
            <w:left w:w="108" w:type="dxa"/>
            <w:bottom w:w="0" w:type="dxa"/>
            <w:right w:w="108" w:type="dxa"/>
          </w:tblCellMar>
        </w:tblPrEx>
        <w:trPr>
          <w:trHeight w:val="120" w:hRule="atLeast"/>
        </w:trPr>
        <w:tc>
          <w:tcPr>
            <w:tcW w:w="6045" w:type="dxa"/>
          </w:tcPr>
          <w:p w14:paraId="012B24C7">
            <w:pPr>
              <w:spacing w:line="480" w:lineRule="exact"/>
              <w:ind w:left="-426"/>
              <w:jc w:val="right"/>
              <w:rPr>
                <w:rFonts w:ascii="宋体" w:hAnsi="宋体"/>
                <w:color w:val="000000" w:themeColor="text1"/>
                <w:sz w:val="24"/>
                <w:szCs w:val="24"/>
                <w14:textFill>
                  <w14:solidFill>
                    <w14:schemeClr w14:val="tx1"/>
                  </w14:solidFill>
                </w14:textFill>
              </w:rPr>
            </w:pPr>
          </w:p>
        </w:tc>
        <w:tc>
          <w:tcPr>
            <w:tcW w:w="3424" w:type="dxa"/>
          </w:tcPr>
          <w:p w14:paraId="6F2E9BA4">
            <w:pPr>
              <w:spacing w:line="480" w:lineRule="exact"/>
              <w:ind w:left="-426"/>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 xml:space="preserve">    年</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tc>
      </w:tr>
    </w:tbl>
    <w:p w14:paraId="37C88579">
      <w:pPr>
        <w:rPr>
          <w:rFonts w:cs="宋体"/>
          <w:color w:val="000000" w:themeColor="text1"/>
          <w:spacing w:val="-1"/>
          <w:sz w:val="21"/>
          <w:szCs w:val="21"/>
          <w14:textFill>
            <w14:solidFill>
              <w14:schemeClr w14:val="tx1"/>
            </w14:solidFill>
          </w14:textFill>
        </w:rPr>
      </w:pPr>
    </w:p>
    <w:sectPr>
      <w:type w:val="continuous"/>
      <w:pgSz w:w="12240" w:h="15840"/>
      <w:pgMar w:top="1134" w:right="1041" w:bottom="1134" w:left="1197" w:header="720" w:footer="405" w:gutter="0"/>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12CB6">
    <w:pPr>
      <w:pStyle w:val="6"/>
      <w:jc w:val="center"/>
    </w:pPr>
    <w:r>
      <w:rPr>
        <w:rFonts w:hint="eastAsia" w:ascii="宋体" w:hAnsi="宋体"/>
        <w:sz w:val="21"/>
        <w:szCs w:val="21"/>
      </w:rPr>
      <w:t>第</w:t>
    </w:r>
    <w:sdt>
      <w:sdtPr>
        <w:rPr>
          <w:rFonts w:ascii="宋体" w:hAnsi="宋体"/>
          <w:sz w:val="21"/>
          <w:szCs w:val="21"/>
        </w:rPr>
        <w:id w:val="-1172721283"/>
        <w:docPartObj>
          <w:docPartGallery w:val="AutoText"/>
        </w:docPartObj>
      </w:sdtPr>
      <w:sdtEndPr>
        <w:rPr>
          <w:rFonts w:ascii="Times New Roman" w:hAnsi="Times New Roman"/>
          <w:sz w:val="18"/>
          <w:szCs w:val="20"/>
        </w:rPr>
      </w:sdtEndPr>
      <w:sdtContent>
        <w:sdt>
          <w:sdtPr>
            <w:rPr>
              <w:rFonts w:ascii="宋体" w:hAnsi="宋体"/>
              <w:sz w:val="21"/>
              <w:szCs w:val="21"/>
            </w:rPr>
            <w:id w:val="1728636285"/>
            <w:docPartObj>
              <w:docPartGallery w:val="AutoText"/>
            </w:docPartObj>
          </w:sdtPr>
          <w:sdtEndPr>
            <w:rPr>
              <w:rFonts w:ascii="Times New Roman" w:hAnsi="Times New Roman"/>
              <w:sz w:val="18"/>
              <w:szCs w:val="20"/>
            </w:rPr>
          </w:sdtEndPr>
          <w:sdtContent>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lang w:val="zh-CN"/>
              </w:rPr>
              <w:t xml:space="preserve"> </w:t>
            </w:r>
            <w:r>
              <w:rPr>
                <w:rFonts w:hint="eastAsia" w:ascii="宋体" w:hAnsi="宋体"/>
                <w:sz w:val="21"/>
                <w:szCs w:val="21"/>
                <w:lang w:val="zh-CN"/>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lang w:val="zh-CN"/>
              </w:rPr>
              <w:t>2</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sdtContent>
        </w:sdt>
      </w:sdtContent>
    </w:sdt>
  </w:p>
  <w:p w14:paraId="27D8B6FC">
    <w:pPr>
      <w:pStyle w:val="6"/>
      <w:rPr>
        <w:rFonts w:eastAsia="黑体"/>
        <w:sz w:val="21"/>
      </w:rPr>
    </w:pPr>
    <w:r>
      <w:drawing>
        <wp:inline distT="0" distB="0" distL="0" distR="0">
          <wp:extent cx="3238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09550"/>
                  </a:xfrm>
                  <a:prstGeom prst="rect">
                    <a:avLst/>
                  </a:prstGeom>
                  <a:noFill/>
                  <a:ln>
                    <a:noFill/>
                  </a:ln>
                </pic:spPr>
              </pic:pic>
            </a:graphicData>
          </a:graphic>
        </wp:inline>
      </w:drawing>
    </w:r>
    <w:r>
      <w:rPr>
        <w:rFonts w:hint="eastAsia" w:eastAsia="黑体"/>
        <w:sz w:val="21"/>
      </w:rPr>
      <w:t xml:space="preserve"> 北京中大华远认证中心有限公司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896" w:type="dxa"/>
      <w:tblInd w:w="-192" w:type="dxa"/>
      <w:tblLayout w:type="fixed"/>
      <w:tblCellMar>
        <w:top w:w="0" w:type="dxa"/>
        <w:left w:w="108" w:type="dxa"/>
        <w:bottom w:w="0" w:type="dxa"/>
        <w:right w:w="108" w:type="dxa"/>
      </w:tblCellMar>
    </w:tblPr>
    <w:tblGrid>
      <w:gridCol w:w="2586"/>
      <w:gridCol w:w="4614"/>
      <w:gridCol w:w="2696"/>
    </w:tblGrid>
    <w:tr w14:paraId="3BDF13CE">
      <w:tblPrEx>
        <w:tblCellMar>
          <w:top w:w="0" w:type="dxa"/>
          <w:left w:w="108" w:type="dxa"/>
          <w:bottom w:w="0" w:type="dxa"/>
          <w:right w:w="108" w:type="dxa"/>
        </w:tblCellMar>
      </w:tblPrEx>
      <w:trPr>
        <w:trHeight w:val="415" w:hRule="atLeast"/>
      </w:trPr>
      <w:tc>
        <w:tcPr>
          <w:tcW w:w="2586" w:type="dxa"/>
          <w:vAlign w:val="bottom"/>
        </w:tcPr>
        <w:p w14:paraId="62A675F8">
          <w:pPr>
            <w:pStyle w:val="7"/>
            <w:pBdr>
              <w:bottom w:val="none" w:color="auto" w:sz="0" w:space="0"/>
            </w:pBdr>
            <w:jc w:val="both"/>
            <w:rPr>
              <w:rFonts w:ascii="黑体" w:eastAsia="黑体"/>
              <w:sz w:val="28"/>
            </w:rPr>
          </w:pPr>
          <w:r>
            <w:rPr>
              <w:rFonts w:ascii="黑体" w:eastAsia="黑体"/>
              <w:sz w:val="28"/>
            </w:rPr>
            <w:t>CX-01-</w:t>
          </w:r>
          <w:r>
            <w:rPr>
              <w:rFonts w:hint="eastAsia" w:ascii="黑体" w:eastAsia="黑体"/>
              <w:sz w:val="28"/>
            </w:rPr>
            <w:t>1</w:t>
          </w:r>
          <w:r>
            <w:rPr>
              <w:rFonts w:ascii="黑体" w:eastAsia="黑体"/>
              <w:sz w:val="28"/>
            </w:rPr>
            <w:t>-2</w:t>
          </w:r>
          <w:r>
            <w:rPr>
              <w:rFonts w:hint="eastAsia" w:ascii="黑体" w:eastAsia="黑体"/>
              <w:sz w:val="28"/>
            </w:rPr>
            <w:t>5/</w:t>
          </w:r>
          <w:r>
            <w:rPr>
              <w:rFonts w:ascii="黑体" w:eastAsia="黑体"/>
              <w:sz w:val="28"/>
            </w:rPr>
            <w:t>H</w:t>
          </w:r>
        </w:p>
      </w:tc>
      <w:tc>
        <w:tcPr>
          <w:tcW w:w="4614" w:type="dxa"/>
          <w:vAlign w:val="bottom"/>
        </w:tcPr>
        <w:p w14:paraId="27089EC9">
          <w:pPr>
            <w:pStyle w:val="7"/>
            <w:pBdr>
              <w:bottom w:val="none" w:color="auto" w:sz="0" w:space="0"/>
            </w:pBdr>
            <w:jc w:val="right"/>
            <w:rPr>
              <w:rFonts w:ascii="黑体" w:eastAsia="黑体"/>
              <w:sz w:val="28"/>
            </w:rPr>
          </w:pPr>
          <w:r>
            <w:rPr>
              <w:rFonts w:hint="eastAsia" w:ascii="黑体" w:eastAsia="黑体"/>
              <w:sz w:val="28"/>
            </w:rPr>
            <w:t>建档编号：</w:t>
          </w:r>
        </w:p>
      </w:tc>
      <w:tc>
        <w:tcPr>
          <w:tcW w:w="2696" w:type="dxa"/>
          <w:tcBorders>
            <w:bottom w:val="single" w:color="auto" w:sz="4" w:space="0"/>
          </w:tcBorders>
          <w:vAlign w:val="bottom"/>
        </w:tcPr>
        <w:p w14:paraId="10C049E2">
          <w:pPr>
            <w:pStyle w:val="7"/>
            <w:pBdr>
              <w:bottom w:val="none" w:color="auto" w:sz="0" w:space="0"/>
            </w:pBdr>
            <w:jc w:val="both"/>
            <w:rPr>
              <w:rFonts w:ascii="宋体"/>
              <w:sz w:val="28"/>
            </w:rPr>
          </w:pPr>
        </w:p>
      </w:tc>
    </w:tr>
  </w:tbl>
  <w:p w14:paraId="7807A238">
    <w:pPr>
      <w:pStyle w:val="7"/>
      <w:pBdr>
        <w:bottom w:val="none" w:color="auto" w:sz="0" w:space="0"/>
      </w:pBdr>
      <w:spacing w:line="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1D2FAE"/>
    <w:multiLevelType w:val="singleLevel"/>
    <w:tmpl w:val="4B1D2FAE"/>
    <w:lvl w:ilvl="0" w:tentative="0">
      <w:start w:val="1"/>
      <w:numFmt w:val="decimal"/>
      <w:suff w:val="nothing"/>
      <w:lvlText w:val="%1."/>
      <w:lvlJc w:val="left"/>
      <w:pPr>
        <w:ind w:left="879" w:hanging="454"/>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00"/>
  <w:drawingGridVerticalSpacing w:val="271"/>
  <w:noPunctuationKerning w:val="1"/>
  <w:characterSpacingControl w:val="doNotCompress"/>
  <w:noLineBreaksAfter w:lang="zh-CN" w:val="([{·‘“〈《「『【〔〖（．［｛￡￥"/>
  <w:noLineBreaksBefore w:lang="zh-CN" w:val="!),.:;?]}¨·ˇˉ―‖’”…∶、。〃々〉》」』】〕〗！＂＇），．：；？］｀｜｝～￠"/>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997"/>
    <w:rsid w:val="00020FFB"/>
    <w:rsid w:val="00022A2C"/>
    <w:rsid w:val="00025B4A"/>
    <w:rsid w:val="0002779B"/>
    <w:rsid w:val="00031AD4"/>
    <w:rsid w:val="00033B5B"/>
    <w:rsid w:val="00033CF7"/>
    <w:rsid w:val="00035355"/>
    <w:rsid w:val="000410A8"/>
    <w:rsid w:val="00044F7D"/>
    <w:rsid w:val="00045723"/>
    <w:rsid w:val="00046499"/>
    <w:rsid w:val="00052AA9"/>
    <w:rsid w:val="00056517"/>
    <w:rsid w:val="00071BB2"/>
    <w:rsid w:val="000753EE"/>
    <w:rsid w:val="00084DB6"/>
    <w:rsid w:val="000866D7"/>
    <w:rsid w:val="000875BB"/>
    <w:rsid w:val="00090E98"/>
    <w:rsid w:val="000933AA"/>
    <w:rsid w:val="00095467"/>
    <w:rsid w:val="000A697C"/>
    <w:rsid w:val="000B0838"/>
    <w:rsid w:val="000B2680"/>
    <w:rsid w:val="000B3897"/>
    <w:rsid w:val="000B4A23"/>
    <w:rsid w:val="000B5336"/>
    <w:rsid w:val="000B79F5"/>
    <w:rsid w:val="000C7747"/>
    <w:rsid w:val="000D1F64"/>
    <w:rsid w:val="000F154C"/>
    <w:rsid w:val="000F2170"/>
    <w:rsid w:val="000F653B"/>
    <w:rsid w:val="0010386B"/>
    <w:rsid w:val="00104B7F"/>
    <w:rsid w:val="00112596"/>
    <w:rsid w:val="00115E4D"/>
    <w:rsid w:val="0011607E"/>
    <w:rsid w:val="0012226C"/>
    <w:rsid w:val="001233E3"/>
    <w:rsid w:val="00124433"/>
    <w:rsid w:val="00143715"/>
    <w:rsid w:val="00152C68"/>
    <w:rsid w:val="001541AA"/>
    <w:rsid w:val="00157ACF"/>
    <w:rsid w:val="00172A27"/>
    <w:rsid w:val="00174392"/>
    <w:rsid w:val="00175226"/>
    <w:rsid w:val="00176680"/>
    <w:rsid w:val="001774A2"/>
    <w:rsid w:val="00181852"/>
    <w:rsid w:val="00193F6C"/>
    <w:rsid w:val="00195ED3"/>
    <w:rsid w:val="001A0AC4"/>
    <w:rsid w:val="001A6787"/>
    <w:rsid w:val="001B11E6"/>
    <w:rsid w:val="001B79ED"/>
    <w:rsid w:val="001C285D"/>
    <w:rsid w:val="001C4F46"/>
    <w:rsid w:val="001D146F"/>
    <w:rsid w:val="001E0F2A"/>
    <w:rsid w:val="001E27FE"/>
    <w:rsid w:val="001E494A"/>
    <w:rsid w:val="001E60F0"/>
    <w:rsid w:val="001F6B2F"/>
    <w:rsid w:val="0020270A"/>
    <w:rsid w:val="002031E2"/>
    <w:rsid w:val="002149BC"/>
    <w:rsid w:val="00216980"/>
    <w:rsid w:val="002244AB"/>
    <w:rsid w:val="00233A3A"/>
    <w:rsid w:val="00235461"/>
    <w:rsid w:val="00237B92"/>
    <w:rsid w:val="0024498E"/>
    <w:rsid w:val="0024608E"/>
    <w:rsid w:val="00252C04"/>
    <w:rsid w:val="00253214"/>
    <w:rsid w:val="002540E9"/>
    <w:rsid w:val="00270EFD"/>
    <w:rsid w:val="002770DE"/>
    <w:rsid w:val="00293130"/>
    <w:rsid w:val="00297220"/>
    <w:rsid w:val="00297C18"/>
    <w:rsid w:val="002A51DC"/>
    <w:rsid w:val="002B0EB1"/>
    <w:rsid w:val="002B1ED6"/>
    <w:rsid w:val="002B5652"/>
    <w:rsid w:val="002B5D45"/>
    <w:rsid w:val="002B7300"/>
    <w:rsid w:val="002C0489"/>
    <w:rsid w:val="002C5053"/>
    <w:rsid w:val="002C683A"/>
    <w:rsid w:val="002D2056"/>
    <w:rsid w:val="002D2EE0"/>
    <w:rsid w:val="002D738C"/>
    <w:rsid w:val="002F050D"/>
    <w:rsid w:val="002F1EB8"/>
    <w:rsid w:val="002F74AC"/>
    <w:rsid w:val="00301B25"/>
    <w:rsid w:val="00317A55"/>
    <w:rsid w:val="00320AD6"/>
    <w:rsid w:val="0032224D"/>
    <w:rsid w:val="0032243B"/>
    <w:rsid w:val="003233B2"/>
    <w:rsid w:val="00324B52"/>
    <w:rsid w:val="003318DD"/>
    <w:rsid w:val="00331C51"/>
    <w:rsid w:val="00340C74"/>
    <w:rsid w:val="003412E1"/>
    <w:rsid w:val="003474A0"/>
    <w:rsid w:val="003533BC"/>
    <w:rsid w:val="00354196"/>
    <w:rsid w:val="00355CE4"/>
    <w:rsid w:val="003566E0"/>
    <w:rsid w:val="00361855"/>
    <w:rsid w:val="00363786"/>
    <w:rsid w:val="00363CE5"/>
    <w:rsid w:val="00370F89"/>
    <w:rsid w:val="00371164"/>
    <w:rsid w:val="0038479D"/>
    <w:rsid w:val="00391988"/>
    <w:rsid w:val="00392E65"/>
    <w:rsid w:val="0039753C"/>
    <w:rsid w:val="003A0D5B"/>
    <w:rsid w:val="003A0F64"/>
    <w:rsid w:val="003C3C89"/>
    <w:rsid w:val="00400152"/>
    <w:rsid w:val="00400859"/>
    <w:rsid w:val="00402900"/>
    <w:rsid w:val="00404685"/>
    <w:rsid w:val="0040665F"/>
    <w:rsid w:val="0041397B"/>
    <w:rsid w:val="00414CEB"/>
    <w:rsid w:val="00415D93"/>
    <w:rsid w:val="00417305"/>
    <w:rsid w:val="004221DF"/>
    <w:rsid w:val="004258B6"/>
    <w:rsid w:val="00431B50"/>
    <w:rsid w:val="00435202"/>
    <w:rsid w:val="004356E0"/>
    <w:rsid w:val="00436F96"/>
    <w:rsid w:val="00437CA7"/>
    <w:rsid w:val="00440954"/>
    <w:rsid w:val="00444911"/>
    <w:rsid w:val="0045065D"/>
    <w:rsid w:val="00451203"/>
    <w:rsid w:val="00451BC2"/>
    <w:rsid w:val="004636F5"/>
    <w:rsid w:val="00465623"/>
    <w:rsid w:val="004732A8"/>
    <w:rsid w:val="004739DB"/>
    <w:rsid w:val="00475CA6"/>
    <w:rsid w:val="00476D25"/>
    <w:rsid w:val="00484284"/>
    <w:rsid w:val="004A1FA7"/>
    <w:rsid w:val="004A333B"/>
    <w:rsid w:val="004B5050"/>
    <w:rsid w:val="004B7871"/>
    <w:rsid w:val="004D2087"/>
    <w:rsid w:val="004D4C8B"/>
    <w:rsid w:val="004E3D00"/>
    <w:rsid w:val="004E6A85"/>
    <w:rsid w:val="004F35BE"/>
    <w:rsid w:val="00502199"/>
    <w:rsid w:val="005063B0"/>
    <w:rsid w:val="00507CA6"/>
    <w:rsid w:val="00513B1F"/>
    <w:rsid w:val="00516C53"/>
    <w:rsid w:val="005175A8"/>
    <w:rsid w:val="0052239A"/>
    <w:rsid w:val="0052743C"/>
    <w:rsid w:val="0053217E"/>
    <w:rsid w:val="00535D8B"/>
    <w:rsid w:val="00540533"/>
    <w:rsid w:val="00552E86"/>
    <w:rsid w:val="005611BF"/>
    <w:rsid w:val="0056212F"/>
    <w:rsid w:val="00564377"/>
    <w:rsid w:val="00565665"/>
    <w:rsid w:val="0056608D"/>
    <w:rsid w:val="00573718"/>
    <w:rsid w:val="0057436F"/>
    <w:rsid w:val="00574538"/>
    <w:rsid w:val="00577117"/>
    <w:rsid w:val="005775EB"/>
    <w:rsid w:val="005850E6"/>
    <w:rsid w:val="00586DA1"/>
    <w:rsid w:val="00590CF5"/>
    <w:rsid w:val="00594A03"/>
    <w:rsid w:val="0059714B"/>
    <w:rsid w:val="005A0022"/>
    <w:rsid w:val="005A21A8"/>
    <w:rsid w:val="005A77B5"/>
    <w:rsid w:val="005B0700"/>
    <w:rsid w:val="005B1AC3"/>
    <w:rsid w:val="005B473A"/>
    <w:rsid w:val="005D5F3E"/>
    <w:rsid w:val="005D7A9C"/>
    <w:rsid w:val="005E2CB5"/>
    <w:rsid w:val="005E32BA"/>
    <w:rsid w:val="005E3EA1"/>
    <w:rsid w:val="005E6B56"/>
    <w:rsid w:val="005F0200"/>
    <w:rsid w:val="005F0489"/>
    <w:rsid w:val="005F3ACE"/>
    <w:rsid w:val="005F70DA"/>
    <w:rsid w:val="00605568"/>
    <w:rsid w:val="00605CDB"/>
    <w:rsid w:val="00606C97"/>
    <w:rsid w:val="006139E4"/>
    <w:rsid w:val="00624140"/>
    <w:rsid w:val="00625C01"/>
    <w:rsid w:val="006267FB"/>
    <w:rsid w:val="0063178A"/>
    <w:rsid w:val="00640761"/>
    <w:rsid w:val="00657924"/>
    <w:rsid w:val="0066392E"/>
    <w:rsid w:val="0066624D"/>
    <w:rsid w:val="00673774"/>
    <w:rsid w:val="006741FF"/>
    <w:rsid w:val="00681504"/>
    <w:rsid w:val="0068156F"/>
    <w:rsid w:val="00682D16"/>
    <w:rsid w:val="00687626"/>
    <w:rsid w:val="00691F62"/>
    <w:rsid w:val="006A0081"/>
    <w:rsid w:val="006A5118"/>
    <w:rsid w:val="006A7FBA"/>
    <w:rsid w:val="006C09A1"/>
    <w:rsid w:val="006C47BC"/>
    <w:rsid w:val="006C768D"/>
    <w:rsid w:val="006C7B98"/>
    <w:rsid w:val="006D1880"/>
    <w:rsid w:val="006D3D9D"/>
    <w:rsid w:val="006E4812"/>
    <w:rsid w:val="006E63A3"/>
    <w:rsid w:val="006F28BE"/>
    <w:rsid w:val="006F3DF4"/>
    <w:rsid w:val="006F6022"/>
    <w:rsid w:val="006F7EB1"/>
    <w:rsid w:val="00700249"/>
    <w:rsid w:val="00703CDE"/>
    <w:rsid w:val="007136E7"/>
    <w:rsid w:val="007166B9"/>
    <w:rsid w:val="00720F84"/>
    <w:rsid w:val="007356E1"/>
    <w:rsid w:val="00740B5F"/>
    <w:rsid w:val="00743832"/>
    <w:rsid w:val="00743EA8"/>
    <w:rsid w:val="00751DF1"/>
    <w:rsid w:val="00754972"/>
    <w:rsid w:val="00755153"/>
    <w:rsid w:val="007700F1"/>
    <w:rsid w:val="007752BD"/>
    <w:rsid w:val="007757B3"/>
    <w:rsid w:val="00782494"/>
    <w:rsid w:val="007A0129"/>
    <w:rsid w:val="007B0442"/>
    <w:rsid w:val="007B1F48"/>
    <w:rsid w:val="007B2FEF"/>
    <w:rsid w:val="007B35A3"/>
    <w:rsid w:val="007B4051"/>
    <w:rsid w:val="007B4C49"/>
    <w:rsid w:val="007C7F46"/>
    <w:rsid w:val="007D1A13"/>
    <w:rsid w:val="007D2CDB"/>
    <w:rsid w:val="007D6CE7"/>
    <w:rsid w:val="007E0C94"/>
    <w:rsid w:val="007E1341"/>
    <w:rsid w:val="007F1DF2"/>
    <w:rsid w:val="007F26F2"/>
    <w:rsid w:val="007F3CF8"/>
    <w:rsid w:val="007F41FC"/>
    <w:rsid w:val="007F72AB"/>
    <w:rsid w:val="0080058B"/>
    <w:rsid w:val="0080192D"/>
    <w:rsid w:val="00802BE8"/>
    <w:rsid w:val="008064F5"/>
    <w:rsid w:val="00806D4E"/>
    <w:rsid w:val="00820CBD"/>
    <w:rsid w:val="00822389"/>
    <w:rsid w:val="008273BB"/>
    <w:rsid w:val="008372B4"/>
    <w:rsid w:val="008405DE"/>
    <w:rsid w:val="00840F9C"/>
    <w:rsid w:val="008427D7"/>
    <w:rsid w:val="00846F30"/>
    <w:rsid w:val="008505CD"/>
    <w:rsid w:val="00852606"/>
    <w:rsid w:val="008546A4"/>
    <w:rsid w:val="008608A5"/>
    <w:rsid w:val="00862A8C"/>
    <w:rsid w:val="008648EC"/>
    <w:rsid w:val="00872D9C"/>
    <w:rsid w:val="00873D2E"/>
    <w:rsid w:val="00873DB6"/>
    <w:rsid w:val="00874903"/>
    <w:rsid w:val="0088349A"/>
    <w:rsid w:val="00886788"/>
    <w:rsid w:val="008945F9"/>
    <w:rsid w:val="008A2696"/>
    <w:rsid w:val="008A5040"/>
    <w:rsid w:val="008A5A95"/>
    <w:rsid w:val="008A61EF"/>
    <w:rsid w:val="008A67DC"/>
    <w:rsid w:val="008B660A"/>
    <w:rsid w:val="008C2C43"/>
    <w:rsid w:val="008C361A"/>
    <w:rsid w:val="008C56E7"/>
    <w:rsid w:val="008C73BF"/>
    <w:rsid w:val="008C7CDB"/>
    <w:rsid w:val="008D0F11"/>
    <w:rsid w:val="008D6EF5"/>
    <w:rsid w:val="008E0AB0"/>
    <w:rsid w:val="008E53C4"/>
    <w:rsid w:val="008E7E7D"/>
    <w:rsid w:val="008F40CD"/>
    <w:rsid w:val="009073B2"/>
    <w:rsid w:val="009151B7"/>
    <w:rsid w:val="00916081"/>
    <w:rsid w:val="00917423"/>
    <w:rsid w:val="00920022"/>
    <w:rsid w:val="009219FD"/>
    <w:rsid w:val="009245F0"/>
    <w:rsid w:val="00925D99"/>
    <w:rsid w:val="00931932"/>
    <w:rsid w:val="009350EE"/>
    <w:rsid w:val="0093680D"/>
    <w:rsid w:val="0094039A"/>
    <w:rsid w:val="00942B38"/>
    <w:rsid w:val="009454D8"/>
    <w:rsid w:val="00947BAE"/>
    <w:rsid w:val="009579C7"/>
    <w:rsid w:val="009666C9"/>
    <w:rsid w:val="00970F10"/>
    <w:rsid w:val="00972DC3"/>
    <w:rsid w:val="009741D8"/>
    <w:rsid w:val="00975AF9"/>
    <w:rsid w:val="00993D1B"/>
    <w:rsid w:val="009A13FB"/>
    <w:rsid w:val="009D06CA"/>
    <w:rsid w:val="009D155A"/>
    <w:rsid w:val="009D29BE"/>
    <w:rsid w:val="009D3954"/>
    <w:rsid w:val="009E5BA7"/>
    <w:rsid w:val="00A0045D"/>
    <w:rsid w:val="00A05B8C"/>
    <w:rsid w:val="00A102C0"/>
    <w:rsid w:val="00A13EC2"/>
    <w:rsid w:val="00A17A33"/>
    <w:rsid w:val="00A17A70"/>
    <w:rsid w:val="00A270FD"/>
    <w:rsid w:val="00A33266"/>
    <w:rsid w:val="00A436F6"/>
    <w:rsid w:val="00A4582A"/>
    <w:rsid w:val="00A73E0A"/>
    <w:rsid w:val="00A83131"/>
    <w:rsid w:val="00AA4A68"/>
    <w:rsid w:val="00AA61F8"/>
    <w:rsid w:val="00AA7FE9"/>
    <w:rsid w:val="00AB00FE"/>
    <w:rsid w:val="00AB0103"/>
    <w:rsid w:val="00AB2CF9"/>
    <w:rsid w:val="00AB45AE"/>
    <w:rsid w:val="00AB724E"/>
    <w:rsid w:val="00AC2D4C"/>
    <w:rsid w:val="00AC4AD4"/>
    <w:rsid w:val="00AD0B8D"/>
    <w:rsid w:val="00AD69DC"/>
    <w:rsid w:val="00AD7706"/>
    <w:rsid w:val="00AE2331"/>
    <w:rsid w:val="00B05AB0"/>
    <w:rsid w:val="00B1069B"/>
    <w:rsid w:val="00B10DF1"/>
    <w:rsid w:val="00B158C3"/>
    <w:rsid w:val="00B22EB2"/>
    <w:rsid w:val="00B271A4"/>
    <w:rsid w:val="00B27ACA"/>
    <w:rsid w:val="00B420E1"/>
    <w:rsid w:val="00B45490"/>
    <w:rsid w:val="00B5188C"/>
    <w:rsid w:val="00B55D28"/>
    <w:rsid w:val="00B60D5F"/>
    <w:rsid w:val="00B6466A"/>
    <w:rsid w:val="00B66107"/>
    <w:rsid w:val="00B7092E"/>
    <w:rsid w:val="00B72DFB"/>
    <w:rsid w:val="00B7398F"/>
    <w:rsid w:val="00B7751F"/>
    <w:rsid w:val="00B829ED"/>
    <w:rsid w:val="00B85B24"/>
    <w:rsid w:val="00B87F73"/>
    <w:rsid w:val="00B91240"/>
    <w:rsid w:val="00B93EF9"/>
    <w:rsid w:val="00B94405"/>
    <w:rsid w:val="00BA3FA8"/>
    <w:rsid w:val="00BB597B"/>
    <w:rsid w:val="00BB7D4C"/>
    <w:rsid w:val="00BC1F43"/>
    <w:rsid w:val="00BC49A3"/>
    <w:rsid w:val="00BC5625"/>
    <w:rsid w:val="00BC646E"/>
    <w:rsid w:val="00BD76C5"/>
    <w:rsid w:val="00BE1F55"/>
    <w:rsid w:val="00BE4DD1"/>
    <w:rsid w:val="00BF1A9F"/>
    <w:rsid w:val="00BF2B91"/>
    <w:rsid w:val="00BF3890"/>
    <w:rsid w:val="00BF4258"/>
    <w:rsid w:val="00C132DC"/>
    <w:rsid w:val="00C17264"/>
    <w:rsid w:val="00C17BEC"/>
    <w:rsid w:val="00C2061F"/>
    <w:rsid w:val="00C272ED"/>
    <w:rsid w:val="00C309E4"/>
    <w:rsid w:val="00C3137F"/>
    <w:rsid w:val="00C32FA5"/>
    <w:rsid w:val="00C346A4"/>
    <w:rsid w:val="00C35040"/>
    <w:rsid w:val="00C3615F"/>
    <w:rsid w:val="00C41D41"/>
    <w:rsid w:val="00C432A2"/>
    <w:rsid w:val="00C60005"/>
    <w:rsid w:val="00C624A4"/>
    <w:rsid w:val="00C67BF3"/>
    <w:rsid w:val="00C7039F"/>
    <w:rsid w:val="00C71BDB"/>
    <w:rsid w:val="00C7203F"/>
    <w:rsid w:val="00C742E6"/>
    <w:rsid w:val="00C7535E"/>
    <w:rsid w:val="00C75BD3"/>
    <w:rsid w:val="00C77A36"/>
    <w:rsid w:val="00C8019D"/>
    <w:rsid w:val="00C826C3"/>
    <w:rsid w:val="00C90155"/>
    <w:rsid w:val="00C90D82"/>
    <w:rsid w:val="00C92CD5"/>
    <w:rsid w:val="00C953AC"/>
    <w:rsid w:val="00CA501E"/>
    <w:rsid w:val="00CB5491"/>
    <w:rsid w:val="00CB68AB"/>
    <w:rsid w:val="00CD144E"/>
    <w:rsid w:val="00CF26C8"/>
    <w:rsid w:val="00D3203D"/>
    <w:rsid w:val="00D53036"/>
    <w:rsid w:val="00D53218"/>
    <w:rsid w:val="00D535B7"/>
    <w:rsid w:val="00D63F3B"/>
    <w:rsid w:val="00D649EF"/>
    <w:rsid w:val="00D669B9"/>
    <w:rsid w:val="00D71BD7"/>
    <w:rsid w:val="00D84712"/>
    <w:rsid w:val="00D860B7"/>
    <w:rsid w:val="00D8665F"/>
    <w:rsid w:val="00D90DC3"/>
    <w:rsid w:val="00D95C32"/>
    <w:rsid w:val="00DA3D9E"/>
    <w:rsid w:val="00DB0B73"/>
    <w:rsid w:val="00DB2E19"/>
    <w:rsid w:val="00DD1827"/>
    <w:rsid w:val="00DD3BCC"/>
    <w:rsid w:val="00DD4CAB"/>
    <w:rsid w:val="00DE603E"/>
    <w:rsid w:val="00DF0A09"/>
    <w:rsid w:val="00DF1272"/>
    <w:rsid w:val="00DF3853"/>
    <w:rsid w:val="00DF47D6"/>
    <w:rsid w:val="00DF6016"/>
    <w:rsid w:val="00DF73F0"/>
    <w:rsid w:val="00E007C6"/>
    <w:rsid w:val="00E0300C"/>
    <w:rsid w:val="00E06421"/>
    <w:rsid w:val="00E17BA1"/>
    <w:rsid w:val="00E21E10"/>
    <w:rsid w:val="00E246D6"/>
    <w:rsid w:val="00E25141"/>
    <w:rsid w:val="00E2575A"/>
    <w:rsid w:val="00E31E13"/>
    <w:rsid w:val="00E404B5"/>
    <w:rsid w:val="00E404C9"/>
    <w:rsid w:val="00E50A53"/>
    <w:rsid w:val="00E50F22"/>
    <w:rsid w:val="00E52879"/>
    <w:rsid w:val="00E579E3"/>
    <w:rsid w:val="00E600DF"/>
    <w:rsid w:val="00E6620F"/>
    <w:rsid w:val="00E66675"/>
    <w:rsid w:val="00E66B63"/>
    <w:rsid w:val="00E73342"/>
    <w:rsid w:val="00E743D4"/>
    <w:rsid w:val="00E75F2F"/>
    <w:rsid w:val="00E861CB"/>
    <w:rsid w:val="00EA0B12"/>
    <w:rsid w:val="00EA464E"/>
    <w:rsid w:val="00EB6CCC"/>
    <w:rsid w:val="00EC71BF"/>
    <w:rsid w:val="00EE6A62"/>
    <w:rsid w:val="00EF0F44"/>
    <w:rsid w:val="00EF2BAE"/>
    <w:rsid w:val="00EF6183"/>
    <w:rsid w:val="00F04436"/>
    <w:rsid w:val="00F112A0"/>
    <w:rsid w:val="00F11F75"/>
    <w:rsid w:val="00F1337E"/>
    <w:rsid w:val="00F21295"/>
    <w:rsid w:val="00F22414"/>
    <w:rsid w:val="00F32E66"/>
    <w:rsid w:val="00F430B4"/>
    <w:rsid w:val="00F4556A"/>
    <w:rsid w:val="00F460F1"/>
    <w:rsid w:val="00F504B0"/>
    <w:rsid w:val="00F52991"/>
    <w:rsid w:val="00F55A4F"/>
    <w:rsid w:val="00F56540"/>
    <w:rsid w:val="00F56686"/>
    <w:rsid w:val="00F609F5"/>
    <w:rsid w:val="00F620E1"/>
    <w:rsid w:val="00F64BEE"/>
    <w:rsid w:val="00F76946"/>
    <w:rsid w:val="00F82047"/>
    <w:rsid w:val="00F83FA3"/>
    <w:rsid w:val="00F84F31"/>
    <w:rsid w:val="00F85BE9"/>
    <w:rsid w:val="00F85DEF"/>
    <w:rsid w:val="00F87911"/>
    <w:rsid w:val="00F91C98"/>
    <w:rsid w:val="00F92CDF"/>
    <w:rsid w:val="00F93F20"/>
    <w:rsid w:val="00FA797D"/>
    <w:rsid w:val="00FB2891"/>
    <w:rsid w:val="00FB415C"/>
    <w:rsid w:val="00FB4BFB"/>
    <w:rsid w:val="00FB50A3"/>
    <w:rsid w:val="00FC45CE"/>
    <w:rsid w:val="00FC7514"/>
    <w:rsid w:val="00FD1B8B"/>
    <w:rsid w:val="00FD600B"/>
    <w:rsid w:val="00FD7142"/>
    <w:rsid w:val="00FE0126"/>
    <w:rsid w:val="00FF27AA"/>
    <w:rsid w:val="00FF3097"/>
    <w:rsid w:val="05634899"/>
    <w:rsid w:val="06813233"/>
    <w:rsid w:val="07997AB3"/>
    <w:rsid w:val="10B912C5"/>
    <w:rsid w:val="12F821C1"/>
    <w:rsid w:val="1A7D153B"/>
    <w:rsid w:val="23A937AC"/>
    <w:rsid w:val="2DCB5D10"/>
    <w:rsid w:val="3C600D2F"/>
    <w:rsid w:val="47305410"/>
    <w:rsid w:val="48F135D7"/>
    <w:rsid w:val="4B175072"/>
    <w:rsid w:val="4D851222"/>
    <w:rsid w:val="51D551C7"/>
    <w:rsid w:val="54702C57"/>
    <w:rsid w:val="555F72B8"/>
    <w:rsid w:val="609C0279"/>
    <w:rsid w:val="651E3330"/>
    <w:rsid w:val="6E4432E6"/>
    <w:rsid w:val="714A1A39"/>
    <w:rsid w:val="71E56DE8"/>
    <w:rsid w:val="72E02820"/>
    <w:rsid w:val="73D83C0C"/>
    <w:rsid w:val="744C341E"/>
    <w:rsid w:val="7898298E"/>
    <w:rsid w:val="7FFE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style>
  <w:style w:type="paragraph" w:styleId="3">
    <w:name w:val="Body Text"/>
    <w:basedOn w:val="1"/>
    <w:qFormat/>
    <w:uiPriority w:val="0"/>
    <w:pPr>
      <w:spacing w:line="340" w:lineRule="exact"/>
    </w:pPr>
    <w:rPr>
      <w:sz w:val="24"/>
    </w:rPr>
  </w:style>
  <w:style w:type="paragraph" w:styleId="4">
    <w:name w:val="Plain Text"/>
    <w:basedOn w:val="1"/>
    <w:qFormat/>
    <w:uiPriority w:val="0"/>
    <w:pPr>
      <w:widowControl w:val="0"/>
      <w:jc w:val="both"/>
    </w:pPr>
    <w:rPr>
      <w:rFonts w:ascii="宋体" w:hAnsi="Courier New"/>
      <w:kern w:val="2"/>
      <w:sz w:val="21"/>
    </w:rPr>
  </w:style>
  <w:style w:type="paragraph" w:styleId="5">
    <w:name w:val="Balloon Text"/>
    <w:basedOn w:val="1"/>
    <w:link w:val="19"/>
    <w:unhideWhenUsed/>
    <w:qFormat/>
    <w:uiPriority w:val="99"/>
    <w:rPr>
      <w:sz w:val="18"/>
      <w:szCs w:val="18"/>
    </w:rPr>
  </w:style>
  <w:style w:type="paragraph" w:styleId="6">
    <w:name w:val="footer"/>
    <w:basedOn w:val="1"/>
    <w:link w:val="25"/>
    <w:qFormat/>
    <w:uiPriority w:val="99"/>
    <w:pPr>
      <w:tabs>
        <w:tab w:val="center" w:pos="4153"/>
        <w:tab w:val="right" w:pos="8306"/>
      </w:tabs>
      <w:snapToGrid w:val="0"/>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Emphasis"/>
    <w:basedOn w:val="10"/>
    <w:qFormat/>
    <w:uiPriority w:val="20"/>
    <w:rPr>
      <w:i/>
    </w:rPr>
  </w:style>
  <w:style w:type="character" w:styleId="13">
    <w:name w:val="Hyperlink"/>
    <w:basedOn w:val="10"/>
    <w:unhideWhenUsed/>
    <w:qFormat/>
    <w:uiPriority w:val="99"/>
    <w:rPr>
      <w:color w:val="0000FF"/>
      <w:u w:val="single"/>
    </w:rPr>
  </w:style>
  <w:style w:type="character" w:styleId="14">
    <w:name w:val="annotation reference"/>
    <w:basedOn w:val="10"/>
    <w:semiHidden/>
    <w:unhideWhenUsed/>
    <w:qFormat/>
    <w:uiPriority w:val="99"/>
    <w:rPr>
      <w:sz w:val="21"/>
      <w:szCs w:val="21"/>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批注框文本1"/>
    <w:basedOn w:val="1"/>
    <w:qFormat/>
    <w:uiPriority w:val="0"/>
    <w:rPr>
      <w:sz w:val="18"/>
      <w:szCs w:val="18"/>
    </w:rPr>
  </w:style>
  <w:style w:type="paragraph" w:customStyle="1" w:styleId="17">
    <w:name w:val="Char Char1 Char Char Char Char Char Char Char Char Char Char Char"/>
    <w:basedOn w:val="1"/>
    <w:qFormat/>
    <w:uiPriority w:val="0"/>
    <w:pPr>
      <w:widowControl w:val="0"/>
      <w:jc w:val="both"/>
    </w:pPr>
    <w:rPr>
      <w:rFonts w:ascii="Tahoma" w:hAnsi="Tahoma"/>
      <w:kern w:val="2"/>
      <w:sz w:val="24"/>
    </w:rPr>
  </w:style>
  <w:style w:type="character" w:customStyle="1" w:styleId="18">
    <w:name w:val="纯文本 Char Char"/>
    <w:qFormat/>
    <w:uiPriority w:val="0"/>
    <w:rPr>
      <w:rFonts w:ascii="宋体" w:hAnsi="Courier New"/>
      <w:kern w:val="2"/>
      <w:sz w:val="21"/>
    </w:rPr>
  </w:style>
  <w:style w:type="character" w:customStyle="1" w:styleId="19">
    <w:name w:val="批注框文本 字符"/>
    <w:link w:val="5"/>
    <w:semiHidden/>
    <w:qFormat/>
    <w:uiPriority w:val="99"/>
    <w:rPr>
      <w:sz w:val="18"/>
      <w:szCs w:val="18"/>
    </w:rPr>
  </w:style>
  <w:style w:type="character" w:customStyle="1" w:styleId="20">
    <w:name w:val="批注文字 字符"/>
    <w:basedOn w:val="10"/>
    <w:link w:val="2"/>
    <w:semiHidden/>
    <w:qFormat/>
    <w:uiPriority w:val="99"/>
  </w:style>
  <w:style w:type="paragraph" w:customStyle="1" w:styleId="21">
    <w:name w:val="修订1"/>
    <w:hidden/>
    <w:semiHidden/>
    <w:qFormat/>
    <w:uiPriority w:val="99"/>
    <w:rPr>
      <w:rFonts w:ascii="Times New Roman" w:hAnsi="Times New Roman" w:eastAsia="宋体" w:cs="Times New Roman"/>
      <w:lang w:val="en-US" w:eastAsia="zh-CN" w:bidi="ar-SA"/>
    </w:rPr>
  </w:style>
  <w:style w:type="paragraph" w:styleId="22">
    <w:name w:val="List Paragraph"/>
    <w:basedOn w:val="1"/>
    <w:unhideWhenUsed/>
    <w:qFormat/>
    <w:uiPriority w:val="99"/>
    <w:pPr>
      <w:ind w:firstLine="420" w:firstLineChars="200"/>
    </w:pPr>
  </w:style>
  <w:style w:type="paragraph" w:customStyle="1" w:styleId="23">
    <w:name w:val="修订2"/>
    <w:hidden/>
    <w:unhideWhenUsed/>
    <w:qFormat/>
    <w:uiPriority w:val="99"/>
    <w:rPr>
      <w:rFonts w:ascii="Times New Roman" w:hAnsi="Times New Roman" w:eastAsia="宋体" w:cs="Times New Roman"/>
      <w:lang w:val="en-US" w:eastAsia="zh-CN" w:bidi="ar-SA"/>
    </w:rPr>
  </w:style>
  <w:style w:type="paragraph" w:customStyle="1" w:styleId="24">
    <w:name w:val="Revision"/>
    <w:hidden/>
    <w:unhideWhenUsed/>
    <w:qFormat/>
    <w:uiPriority w:val="99"/>
    <w:rPr>
      <w:rFonts w:ascii="Times New Roman" w:hAnsi="Times New Roman" w:eastAsia="宋体" w:cs="Times New Roman"/>
      <w:lang w:val="en-US" w:eastAsia="zh-CN" w:bidi="ar-SA"/>
    </w:rPr>
  </w:style>
  <w:style w:type="character" w:customStyle="1" w:styleId="25">
    <w:name w:val="页脚 字符"/>
    <w:basedOn w:val="10"/>
    <w:link w:val="6"/>
    <w:qFormat/>
    <w:uiPriority w:val="99"/>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6650-05F1-4CEC-8AF3-3B220E5038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微软（中国）有限公司</Company>
  <Pages>6</Pages>
  <Words>3489</Words>
  <Characters>4203</Characters>
  <Lines>33</Lines>
  <Paragraphs>9</Paragraphs>
  <TotalTime>7</TotalTime>
  <ScaleCrop>false</ScaleCrop>
  <LinksUpToDate>false</LinksUpToDate>
  <CharactersWithSpaces>4453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2025-03-28T04:09:00Z</dcterms:created>
  <dc:creator>微软（中国）有限公司</dc:creator>
  <cp:lastModifiedBy>wendy林</cp:lastModifiedBy>
  <cp:lastPrinted>2023-03-09T02:29:00Z</cp:lastPrinted>
  <dcterms:modified xsi:type="dcterms:W3CDTF">2026-01-06T06:53:21Z</dcterms:modified>
  <dc:title>北京中大华远认证中心管理体系认证申请表</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67C45AB4CC424FFA873B9A650CBE633D_13</vt:lpwstr>
  </property>
  <property fmtid="{D5CDD505-2E9C-101B-9397-08002B2CF9AE}" pid="4" name="KSOTemplateDocerSaveRecord">
    <vt:lpwstr>eyJoZGlkIjoiN2RmZDNkMTBiMDQzYzIxNmM4OWUyYTRjOTI3Y2E4NWUiLCJ1c2VySWQiOiI0MDI1MTQwNTkifQ==</vt:lpwstr>
  </property>
</Properties>
</file>